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6246" w:rsidRDefault="00AF6BCC">
      <w:pPr>
        <w:spacing w:after="0" w:line="240" w:lineRule="auto"/>
        <w:ind w:left="6237"/>
        <w:jc w:val="both"/>
        <w:rPr>
          <w:rFonts w:ascii="Times New Roman" w:hAnsi="Times New Roman"/>
          <w:sz w:val="18"/>
        </w:rPr>
      </w:pPr>
      <w:r>
        <w:rPr>
          <w:rFonts w:ascii="Times New Roman" w:hAnsi="Times New Roman"/>
          <w:sz w:val="18"/>
        </w:rPr>
        <w:t>Проект закона Камчатского края внесен Правительством Камчатского края</w:t>
      </w:r>
    </w:p>
    <w:p w:rsidR="00A56246" w:rsidRDefault="00A56246">
      <w:pPr>
        <w:spacing w:after="0" w:line="240" w:lineRule="auto"/>
        <w:ind w:left="6521"/>
        <w:jc w:val="both"/>
        <w:rPr>
          <w:rFonts w:ascii="Times New Roman" w:hAnsi="Times New Roman"/>
          <w:sz w:val="18"/>
        </w:rPr>
      </w:pPr>
    </w:p>
    <w:p w:rsidR="00A56246" w:rsidRDefault="00AF6BCC">
      <w:pPr>
        <w:spacing w:after="0" w:line="240" w:lineRule="auto"/>
        <w:jc w:val="center"/>
        <w:rPr>
          <w:rFonts w:ascii="Times New Roman" w:hAnsi="Times New Roman"/>
          <w:b/>
          <w:sz w:val="28"/>
        </w:rPr>
      </w:pPr>
      <w:r>
        <w:rPr>
          <w:rFonts w:ascii="Times New Roman" w:hAnsi="Times New Roman"/>
          <w:noProof/>
          <w:sz w:val="24"/>
        </w:rPr>
        <mc:AlternateContent>
          <mc:Choice Requires="wpg">
            <w:drawing>
              <wp:inline distT="0" distB="0" distL="0" distR="0">
                <wp:extent cx="647700" cy="809625"/>
                <wp:effectExtent l="0" t="0" r="0" b="0"/>
                <wp:docPr id="1"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pic:blipFill>
                      <pic:spPr bwMode="auto">
                        <a:xfrm>
                          <a:off x="0" y="0"/>
                          <a:ext cx="647700" cy="809625"/>
                        </a:xfrm>
                        <a:prstGeom prst="rect">
                          <a:avLst/>
                        </a:prstGeom>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51.00pt;height:63.75pt;mso-wrap-distance-left:0.00pt;mso-wrap-distance-top:0.00pt;mso-wrap-distance-right:0.00pt;mso-wrap-distance-bottom:0.00pt;" stroked="false">
                <v:path textboxrect="0,0,0,0"/>
                <v:imagedata r:id="rId9" o:title=""/>
              </v:shape>
            </w:pict>
          </mc:Fallback>
        </mc:AlternateContent>
      </w:r>
    </w:p>
    <w:p w:rsidR="00A56246" w:rsidRDefault="00A56246">
      <w:pPr>
        <w:spacing w:after="0" w:line="240" w:lineRule="auto"/>
        <w:jc w:val="center"/>
        <w:rPr>
          <w:rFonts w:ascii="Times New Roman" w:hAnsi="Times New Roman"/>
          <w:b/>
          <w:sz w:val="28"/>
        </w:rPr>
      </w:pPr>
    </w:p>
    <w:p w:rsidR="00A56246" w:rsidRDefault="00AF6BCC">
      <w:pPr>
        <w:spacing w:after="0" w:line="240" w:lineRule="auto"/>
        <w:jc w:val="center"/>
        <w:rPr>
          <w:rFonts w:ascii="Times New Roman" w:hAnsi="Times New Roman"/>
          <w:b/>
          <w:sz w:val="28"/>
        </w:rPr>
      </w:pPr>
      <w:r>
        <w:rPr>
          <w:rFonts w:ascii="Times New Roman" w:hAnsi="Times New Roman"/>
          <w:b/>
          <w:sz w:val="28"/>
        </w:rPr>
        <w:t>Закон</w:t>
      </w:r>
    </w:p>
    <w:p w:rsidR="00A56246" w:rsidRDefault="00AF6BCC">
      <w:pPr>
        <w:spacing w:after="0" w:line="240" w:lineRule="auto"/>
        <w:jc w:val="center"/>
        <w:rPr>
          <w:rFonts w:ascii="Times New Roman" w:hAnsi="Times New Roman"/>
          <w:b/>
          <w:sz w:val="28"/>
        </w:rPr>
      </w:pPr>
      <w:r>
        <w:rPr>
          <w:rFonts w:ascii="Times New Roman" w:hAnsi="Times New Roman"/>
          <w:b/>
          <w:sz w:val="28"/>
        </w:rPr>
        <w:t>Камчатского края</w:t>
      </w:r>
    </w:p>
    <w:p w:rsidR="00A56246" w:rsidRDefault="00A56246">
      <w:pPr>
        <w:spacing w:after="0" w:line="240" w:lineRule="auto"/>
        <w:jc w:val="center"/>
        <w:rPr>
          <w:rFonts w:ascii="Times New Roman" w:hAnsi="Times New Roman"/>
          <w:b/>
          <w:sz w:val="28"/>
        </w:rPr>
      </w:pPr>
    </w:p>
    <w:p w:rsidR="00A56246" w:rsidRDefault="00AF6BCC">
      <w:pPr>
        <w:spacing w:after="0" w:line="240" w:lineRule="auto"/>
        <w:jc w:val="center"/>
        <w:rPr>
          <w:rFonts w:ascii="Times New Roman" w:hAnsi="Times New Roman"/>
          <w:b/>
          <w:sz w:val="28"/>
        </w:rPr>
      </w:pPr>
      <w:r>
        <w:rPr>
          <w:rFonts w:ascii="Times New Roman" w:hAnsi="Times New Roman"/>
          <w:b/>
          <w:sz w:val="28"/>
        </w:rPr>
        <w:t xml:space="preserve">О внесении изменений в </w:t>
      </w:r>
      <w:r>
        <w:rPr>
          <w:rStyle w:val="afd"/>
          <w:rFonts w:ascii="Times New Roman" w:hAnsi="Times New Roman"/>
          <w:b/>
          <w:sz w:val="28"/>
        </w:rPr>
        <w:t>Закон Камчатского края от</w:t>
      </w:r>
      <w:r>
        <w:rPr>
          <w:rFonts w:ascii="Times New Roman" w:hAnsi="Times New Roman"/>
          <w:b/>
          <w:sz w:val="28"/>
        </w:rPr>
        <w:t> </w:t>
      </w:r>
      <w:r>
        <w:rPr>
          <w:rStyle w:val="afd"/>
          <w:rFonts w:ascii="Times New Roman" w:hAnsi="Times New Roman"/>
          <w:b/>
          <w:sz w:val="28"/>
        </w:rPr>
        <w:t>04.06.2014 №</w:t>
      </w:r>
      <w:r>
        <w:rPr>
          <w:rFonts w:ascii="Times New Roman" w:hAnsi="Times New Roman"/>
          <w:b/>
          <w:sz w:val="28"/>
        </w:rPr>
        <w:t> </w:t>
      </w:r>
      <w:r>
        <w:rPr>
          <w:rStyle w:val="afd"/>
          <w:rFonts w:ascii="Times New Roman" w:hAnsi="Times New Roman"/>
          <w:b/>
          <w:sz w:val="28"/>
        </w:rPr>
        <w:t>463 "Об</w:t>
      </w:r>
      <w:r>
        <w:rPr>
          <w:rFonts w:ascii="Times New Roman" w:hAnsi="Times New Roman"/>
          <w:b/>
          <w:sz w:val="28"/>
        </w:rPr>
        <w:t> </w:t>
      </w:r>
      <w:r>
        <w:rPr>
          <w:rStyle w:val="afd"/>
          <w:rFonts w:ascii="Times New Roman" w:hAnsi="Times New Roman"/>
          <w:b/>
          <w:sz w:val="28"/>
        </w:rPr>
        <w:t xml:space="preserve">отдельных вопросах формирования представительных органов муниципальных районов и </w:t>
      </w:r>
      <w:r>
        <w:rPr>
          <w:rStyle w:val="afd"/>
          <w:rFonts w:ascii="Times New Roman" w:hAnsi="Times New Roman"/>
          <w:b/>
          <w:sz w:val="28"/>
        </w:rPr>
        <w:t>избрания глав муниципальных образований в Камчатском крае"</w:t>
      </w:r>
    </w:p>
    <w:p w:rsidR="00A56246" w:rsidRDefault="00A56246">
      <w:pPr>
        <w:spacing w:after="0" w:line="240" w:lineRule="auto"/>
        <w:jc w:val="center"/>
        <w:rPr>
          <w:rFonts w:ascii="Times New Roman" w:hAnsi="Times New Roman"/>
          <w:b/>
          <w:sz w:val="28"/>
        </w:rPr>
      </w:pPr>
    </w:p>
    <w:p w:rsidR="00A56246" w:rsidRDefault="00AF6BCC">
      <w:pPr>
        <w:spacing w:after="0" w:line="240" w:lineRule="auto"/>
        <w:jc w:val="center"/>
        <w:rPr>
          <w:rFonts w:ascii="Times New Roman" w:hAnsi="Times New Roman"/>
          <w:i/>
          <w:sz w:val="24"/>
        </w:rPr>
      </w:pPr>
      <w:r>
        <w:rPr>
          <w:rFonts w:ascii="Times New Roman" w:hAnsi="Times New Roman"/>
          <w:i/>
          <w:sz w:val="24"/>
        </w:rPr>
        <w:t>Принят Законодательным Собранием Камчатского края</w:t>
      </w:r>
    </w:p>
    <w:p w:rsidR="00A56246" w:rsidRDefault="00AF6BCC">
      <w:pPr>
        <w:spacing w:after="0" w:line="240" w:lineRule="auto"/>
        <w:jc w:val="center"/>
        <w:rPr>
          <w:rFonts w:ascii="Times New Roman" w:hAnsi="Times New Roman"/>
          <w:i/>
          <w:sz w:val="24"/>
        </w:rPr>
      </w:pPr>
      <w:r>
        <w:rPr>
          <w:rFonts w:ascii="Times New Roman" w:hAnsi="Times New Roman"/>
          <w:sz w:val="28"/>
        </w:rPr>
        <w:t>"</w:t>
      </w:r>
      <w:r>
        <w:rPr>
          <w:rFonts w:ascii="Times New Roman" w:hAnsi="Times New Roman"/>
          <w:i/>
          <w:sz w:val="24"/>
        </w:rPr>
        <w:t>___</w:t>
      </w:r>
      <w:r>
        <w:rPr>
          <w:rFonts w:ascii="Times New Roman" w:hAnsi="Times New Roman"/>
          <w:sz w:val="28"/>
        </w:rPr>
        <w:t>"</w:t>
      </w:r>
      <w:r>
        <w:rPr>
          <w:rFonts w:ascii="Times New Roman" w:hAnsi="Times New Roman"/>
          <w:i/>
          <w:sz w:val="24"/>
        </w:rPr>
        <w:t xml:space="preserve"> ___________________ 2026 года</w:t>
      </w:r>
    </w:p>
    <w:p w:rsidR="00A56246" w:rsidRDefault="00A56246">
      <w:pPr>
        <w:spacing w:after="0" w:line="240" w:lineRule="auto"/>
        <w:ind w:firstLine="709"/>
        <w:jc w:val="both"/>
        <w:rPr>
          <w:rFonts w:ascii="Times New Roman" w:hAnsi="Times New Roman"/>
          <w:sz w:val="28"/>
        </w:rPr>
      </w:pPr>
    </w:p>
    <w:p w:rsidR="00A56246" w:rsidRDefault="00AF6BCC">
      <w:pPr>
        <w:spacing w:after="0" w:line="240" w:lineRule="auto"/>
        <w:ind w:firstLine="709"/>
        <w:jc w:val="both"/>
        <w:rPr>
          <w:rFonts w:ascii="Times New Roman" w:hAnsi="Times New Roman"/>
          <w:sz w:val="28"/>
        </w:rPr>
      </w:pPr>
      <w:r>
        <w:rPr>
          <w:rFonts w:ascii="Times New Roman" w:hAnsi="Times New Roman"/>
          <w:b/>
          <w:sz w:val="28"/>
        </w:rPr>
        <w:t xml:space="preserve">Статья 1 </w:t>
      </w:r>
    </w:p>
    <w:p w:rsidR="00A56246" w:rsidRDefault="00AF6BCC">
      <w:pPr>
        <w:spacing w:after="0" w:line="240" w:lineRule="auto"/>
        <w:ind w:firstLine="709"/>
        <w:jc w:val="both"/>
        <w:rPr>
          <w:rFonts w:ascii="Times New Roman" w:hAnsi="Times New Roman"/>
          <w:sz w:val="28"/>
        </w:rPr>
      </w:pPr>
      <w:r>
        <w:rPr>
          <w:rFonts w:ascii="Times New Roman" w:hAnsi="Times New Roman"/>
          <w:sz w:val="28"/>
        </w:rPr>
        <w:t>Вне</w:t>
      </w:r>
      <w:r>
        <w:rPr>
          <w:rStyle w:val="afd"/>
          <w:rFonts w:ascii="Times New Roman" w:hAnsi="Times New Roman"/>
          <w:sz w:val="28"/>
        </w:rPr>
        <w:t>сти в Закон Камчатского края от</w:t>
      </w:r>
      <w:r>
        <w:rPr>
          <w:rFonts w:ascii="Times New Roman" w:hAnsi="Times New Roman"/>
          <w:sz w:val="28"/>
        </w:rPr>
        <w:t> </w:t>
      </w:r>
      <w:r>
        <w:rPr>
          <w:rStyle w:val="afd"/>
          <w:rFonts w:ascii="Times New Roman" w:hAnsi="Times New Roman"/>
          <w:sz w:val="28"/>
        </w:rPr>
        <w:t>04.06.2014 №</w:t>
      </w:r>
      <w:r>
        <w:rPr>
          <w:rFonts w:ascii="Times New Roman" w:hAnsi="Times New Roman"/>
          <w:sz w:val="28"/>
        </w:rPr>
        <w:t> </w:t>
      </w:r>
      <w:r>
        <w:rPr>
          <w:rStyle w:val="afd"/>
          <w:rFonts w:ascii="Times New Roman" w:hAnsi="Times New Roman"/>
          <w:sz w:val="28"/>
        </w:rPr>
        <w:t>463 "Об</w:t>
      </w:r>
      <w:r>
        <w:rPr>
          <w:rFonts w:ascii="Times New Roman" w:hAnsi="Times New Roman"/>
          <w:sz w:val="28"/>
        </w:rPr>
        <w:t> </w:t>
      </w:r>
      <w:r>
        <w:rPr>
          <w:rStyle w:val="afd"/>
          <w:rFonts w:ascii="Times New Roman" w:hAnsi="Times New Roman"/>
          <w:sz w:val="28"/>
        </w:rPr>
        <w:t>отдельных вопросах формирования представите</w:t>
      </w:r>
      <w:r>
        <w:rPr>
          <w:rStyle w:val="afd"/>
          <w:rFonts w:ascii="Times New Roman" w:hAnsi="Times New Roman"/>
          <w:sz w:val="28"/>
        </w:rPr>
        <w:t>льных органов муниципальных районов и избрания глав муниципальных образований в Камчатском крае" (с</w:t>
      </w:r>
      <w:r>
        <w:rPr>
          <w:rFonts w:ascii="Times New Roman" w:hAnsi="Times New Roman"/>
          <w:sz w:val="28"/>
        </w:rPr>
        <w:t> </w:t>
      </w:r>
      <w:r>
        <w:rPr>
          <w:rStyle w:val="afd"/>
          <w:rFonts w:ascii="Times New Roman" w:hAnsi="Times New Roman"/>
          <w:sz w:val="28"/>
        </w:rPr>
        <w:t>изменениями от</w:t>
      </w:r>
      <w:r>
        <w:rPr>
          <w:rFonts w:ascii="Times New Roman" w:hAnsi="Times New Roman"/>
          <w:sz w:val="28"/>
        </w:rPr>
        <w:t> </w:t>
      </w:r>
      <w:r>
        <w:rPr>
          <w:rStyle w:val="afd"/>
          <w:rFonts w:ascii="Times New Roman" w:hAnsi="Times New Roman"/>
          <w:sz w:val="28"/>
        </w:rPr>
        <w:t>23.09.2014 №</w:t>
      </w:r>
      <w:r>
        <w:rPr>
          <w:rFonts w:ascii="Times New Roman" w:hAnsi="Times New Roman"/>
          <w:sz w:val="28"/>
        </w:rPr>
        <w:t> </w:t>
      </w:r>
      <w:r>
        <w:rPr>
          <w:rStyle w:val="afd"/>
          <w:rFonts w:ascii="Times New Roman" w:hAnsi="Times New Roman"/>
          <w:sz w:val="28"/>
        </w:rPr>
        <w:t>526, от</w:t>
      </w:r>
      <w:r>
        <w:rPr>
          <w:rFonts w:ascii="Times New Roman" w:hAnsi="Times New Roman"/>
          <w:sz w:val="28"/>
        </w:rPr>
        <w:t> </w:t>
      </w:r>
      <w:r>
        <w:rPr>
          <w:rStyle w:val="afd"/>
          <w:rFonts w:ascii="Times New Roman" w:hAnsi="Times New Roman"/>
          <w:sz w:val="28"/>
        </w:rPr>
        <w:t>08.06.2015 №</w:t>
      </w:r>
      <w:r>
        <w:rPr>
          <w:rFonts w:ascii="Times New Roman" w:hAnsi="Times New Roman"/>
          <w:sz w:val="28"/>
        </w:rPr>
        <w:t> </w:t>
      </w:r>
      <w:r>
        <w:rPr>
          <w:rStyle w:val="afd"/>
          <w:rFonts w:ascii="Times New Roman" w:hAnsi="Times New Roman"/>
          <w:sz w:val="28"/>
        </w:rPr>
        <w:t>616, от</w:t>
      </w:r>
      <w:r>
        <w:rPr>
          <w:rFonts w:ascii="Times New Roman" w:hAnsi="Times New Roman"/>
          <w:sz w:val="28"/>
        </w:rPr>
        <w:t> </w:t>
      </w:r>
      <w:r>
        <w:rPr>
          <w:rStyle w:val="afd"/>
          <w:rFonts w:ascii="Times New Roman" w:hAnsi="Times New Roman"/>
          <w:sz w:val="28"/>
        </w:rPr>
        <w:t>29.09.2015 №</w:t>
      </w:r>
      <w:r>
        <w:rPr>
          <w:rFonts w:ascii="Times New Roman" w:hAnsi="Times New Roman"/>
          <w:sz w:val="28"/>
        </w:rPr>
        <w:t> </w:t>
      </w:r>
      <w:r>
        <w:rPr>
          <w:rStyle w:val="afd"/>
          <w:rFonts w:ascii="Times New Roman" w:hAnsi="Times New Roman"/>
          <w:sz w:val="28"/>
        </w:rPr>
        <w:t>666, от</w:t>
      </w:r>
      <w:r>
        <w:rPr>
          <w:rFonts w:ascii="Times New Roman" w:hAnsi="Times New Roman"/>
          <w:sz w:val="28"/>
        </w:rPr>
        <w:t> </w:t>
      </w:r>
      <w:r>
        <w:rPr>
          <w:rStyle w:val="afd"/>
          <w:rFonts w:ascii="Times New Roman" w:hAnsi="Times New Roman"/>
          <w:sz w:val="28"/>
        </w:rPr>
        <w:t>28.12.2015 №</w:t>
      </w:r>
      <w:r>
        <w:rPr>
          <w:rFonts w:ascii="Times New Roman" w:hAnsi="Times New Roman"/>
          <w:sz w:val="28"/>
        </w:rPr>
        <w:t> </w:t>
      </w:r>
      <w:r>
        <w:rPr>
          <w:rStyle w:val="afd"/>
          <w:rFonts w:ascii="Times New Roman" w:hAnsi="Times New Roman"/>
          <w:sz w:val="28"/>
        </w:rPr>
        <w:t>743, от</w:t>
      </w:r>
      <w:r>
        <w:rPr>
          <w:rFonts w:ascii="Times New Roman" w:hAnsi="Times New Roman"/>
          <w:sz w:val="28"/>
        </w:rPr>
        <w:t> </w:t>
      </w:r>
      <w:r>
        <w:rPr>
          <w:rStyle w:val="afd"/>
          <w:rFonts w:ascii="Times New Roman" w:hAnsi="Times New Roman"/>
          <w:sz w:val="28"/>
        </w:rPr>
        <w:t>15.11.2016 №</w:t>
      </w:r>
      <w:r>
        <w:rPr>
          <w:rFonts w:ascii="Times New Roman" w:hAnsi="Times New Roman"/>
          <w:sz w:val="28"/>
        </w:rPr>
        <w:t> </w:t>
      </w:r>
      <w:r>
        <w:rPr>
          <w:rStyle w:val="afd"/>
          <w:rFonts w:ascii="Times New Roman" w:hAnsi="Times New Roman"/>
          <w:sz w:val="28"/>
        </w:rPr>
        <w:t>22, от</w:t>
      </w:r>
      <w:r>
        <w:rPr>
          <w:rFonts w:ascii="Times New Roman" w:hAnsi="Times New Roman"/>
          <w:sz w:val="28"/>
        </w:rPr>
        <w:t> </w:t>
      </w:r>
      <w:r>
        <w:rPr>
          <w:rStyle w:val="afd"/>
          <w:rFonts w:ascii="Times New Roman" w:hAnsi="Times New Roman"/>
          <w:sz w:val="28"/>
        </w:rPr>
        <w:t>14.06.2024 №</w:t>
      </w:r>
      <w:r>
        <w:rPr>
          <w:rFonts w:ascii="Times New Roman" w:hAnsi="Times New Roman"/>
          <w:sz w:val="28"/>
        </w:rPr>
        <w:t> </w:t>
      </w:r>
      <w:r>
        <w:rPr>
          <w:rStyle w:val="afd"/>
          <w:rFonts w:ascii="Times New Roman" w:hAnsi="Times New Roman"/>
          <w:sz w:val="28"/>
        </w:rPr>
        <w:t xml:space="preserve">377) следующие </w:t>
      </w:r>
      <w:r>
        <w:rPr>
          <w:rStyle w:val="afd"/>
          <w:rFonts w:ascii="Times New Roman" w:hAnsi="Times New Roman"/>
          <w:sz w:val="28"/>
        </w:rPr>
        <w:t>изменения:</w:t>
      </w:r>
    </w:p>
    <w:p w:rsidR="00A56246" w:rsidRDefault="00AF6BCC">
      <w:pPr>
        <w:spacing w:after="0" w:line="240" w:lineRule="auto"/>
        <w:ind w:firstLine="709"/>
        <w:jc w:val="both"/>
        <w:rPr>
          <w:rFonts w:ascii="Times New Roman" w:hAnsi="Times New Roman"/>
          <w:sz w:val="28"/>
        </w:rPr>
      </w:pPr>
      <w:r>
        <w:rPr>
          <w:rStyle w:val="afd"/>
          <w:rFonts w:ascii="Times New Roman" w:hAnsi="Times New Roman"/>
          <w:sz w:val="28"/>
        </w:rPr>
        <w:t>1)</w:t>
      </w:r>
      <w:r>
        <w:rPr>
          <w:rFonts w:ascii="Times New Roman" w:hAnsi="Times New Roman"/>
          <w:sz w:val="28"/>
        </w:rPr>
        <w:t> </w:t>
      </w:r>
      <w:r>
        <w:rPr>
          <w:rStyle w:val="afd"/>
          <w:rFonts w:ascii="Times New Roman" w:hAnsi="Times New Roman"/>
          <w:sz w:val="28"/>
        </w:rPr>
        <w:t xml:space="preserve">в статье 2 слова </w:t>
      </w:r>
      <w:r>
        <w:rPr>
          <w:rStyle w:val="1b"/>
          <w:rFonts w:ascii="Times New Roman" w:hAnsi="Times New Roman"/>
          <w:sz w:val="28"/>
        </w:rPr>
        <w:t>"Федеральный закон от</w:t>
      </w:r>
      <w:r>
        <w:rPr>
          <w:rFonts w:ascii="Times New Roman" w:hAnsi="Times New Roman"/>
          <w:sz w:val="28"/>
        </w:rPr>
        <w:t> </w:t>
      </w:r>
      <w:r>
        <w:rPr>
          <w:rStyle w:val="1b"/>
          <w:rFonts w:ascii="Times New Roman" w:hAnsi="Times New Roman"/>
          <w:sz w:val="28"/>
        </w:rPr>
        <w:t>06.10.2003 №</w:t>
      </w:r>
      <w:r>
        <w:rPr>
          <w:rFonts w:ascii="Times New Roman" w:hAnsi="Times New Roman"/>
          <w:sz w:val="28"/>
        </w:rPr>
        <w:t> </w:t>
      </w:r>
      <w:r>
        <w:rPr>
          <w:rStyle w:val="1b"/>
          <w:rFonts w:ascii="Times New Roman" w:hAnsi="Times New Roman"/>
          <w:sz w:val="28"/>
        </w:rPr>
        <w:t>131-ФЗ "Об</w:t>
      </w:r>
      <w:r>
        <w:rPr>
          <w:rFonts w:ascii="Times New Roman" w:hAnsi="Times New Roman"/>
          <w:sz w:val="28"/>
        </w:rPr>
        <w:t> </w:t>
      </w:r>
      <w:r>
        <w:rPr>
          <w:rStyle w:val="1b"/>
          <w:rFonts w:ascii="Times New Roman" w:hAnsi="Times New Roman"/>
          <w:sz w:val="28"/>
        </w:rPr>
        <w:t>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w:t>
      </w:r>
      <w:r>
        <w:rPr>
          <w:rStyle w:val="1b"/>
          <w:rFonts w:ascii="Times New Roman" w:hAnsi="Times New Roman"/>
          <w:sz w:val="28"/>
        </w:rPr>
        <w:t>ии")" заменить словами "Федеральный закон от</w:t>
      </w:r>
      <w:r>
        <w:rPr>
          <w:rFonts w:ascii="Times New Roman" w:hAnsi="Times New Roman"/>
          <w:sz w:val="28"/>
        </w:rPr>
        <w:t> </w:t>
      </w:r>
      <w:r>
        <w:rPr>
          <w:rStyle w:val="1b"/>
          <w:rFonts w:ascii="Times New Roman" w:hAnsi="Times New Roman"/>
          <w:sz w:val="28"/>
        </w:rPr>
        <w:t>20.03.2025 №</w:t>
      </w:r>
      <w:r>
        <w:rPr>
          <w:rFonts w:ascii="Times New Roman" w:hAnsi="Times New Roman"/>
          <w:sz w:val="28"/>
        </w:rPr>
        <w:t> </w:t>
      </w:r>
      <w:r>
        <w:rPr>
          <w:rStyle w:val="1b"/>
          <w:rFonts w:ascii="Times New Roman" w:hAnsi="Times New Roman"/>
          <w:sz w:val="28"/>
        </w:rPr>
        <w:t>33-ФЗ "Об</w:t>
      </w:r>
      <w:r>
        <w:rPr>
          <w:rFonts w:ascii="Times New Roman" w:hAnsi="Times New Roman"/>
          <w:sz w:val="28"/>
        </w:rPr>
        <w:t> </w:t>
      </w:r>
      <w:r>
        <w:rPr>
          <w:rStyle w:val="1b"/>
          <w:rFonts w:ascii="Times New Roman" w:hAnsi="Times New Roman"/>
          <w:sz w:val="28"/>
        </w:rPr>
        <w:t>общих принципах организации местного самоуправления в единой системе публичной власти" (далее – Федеральный закон "Об</w:t>
      </w:r>
      <w:r>
        <w:rPr>
          <w:rFonts w:ascii="Times New Roman" w:hAnsi="Times New Roman"/>
          <w:sz w:val="28"/>
        </w:rPr>
        <w:t> </w:t>
      </w:r>
      <w:r>
        <w:rPr>
          <w:rStyle w:val="1b"/>
          <w:rFonts w:ascii="Times New Roman" w:hAnsi="Times New Roman"/>
          <w:sz w:val="28"/>
        </w:rPr>
        <w:t>общих принципах организации местного самоуправления в единой системе п</w:t>
      </w:r>
      <w:r>
        <w:rPr>
          <w:rStyle w:val="1b"/>
          <w:rFonts w:ascii="Times New Roman" w:hAnsi="Times New Roman"/>
          <w:sz w:val="28"/>
        </w:rPr>
        <w:t>убличной власти")"</w:t>
      </w:r>
      <w:r>
        <w:rPr>
          <w:rStyle w:val="afd"/>
          <w:rFonts w:ascii="Times New Roman" w:hAnsi="Times New Roman"/>
          <w:sz w:val="28"/>
        </w:rPr>
        <w:t>;</w:t>
      </w:r>
    </w:p>
    <w:p w:rsidR="00A56246" w:rsidRDefault="00AF6BCC">
      <w:pPr>
        <w:spacing w:after="0" w:line="240" w:lineRule="auto"/>
        <w:ind w:firstLine="709"/>
        <w:jc w:val="both"/>
        <w:rPr>
          <w:rFonts w:ascii="Times New Roman" w:hAnsi="Times New Roman"/>
          <w:sz w:val="28"/>
        </w:rPr>
      </w:pPr>
      <w:r>
        <w:rPr>
          <w:rStyle w:val="afd"/>
          <w:rFonts w:ascii="Times New Roman" w:hAnsi="Times New Roman"/>
          <w:sz w:val="28"/>
        </w:rPr>
        <w:t>2)</w:t>
      </w:r>
      <w:r>
        <w:rPr>
          <w:rFonts w:ascii="Times New Roman" w:hAnsi="Times New Roman"/>
          <w:sz w:val="28"/>
        </w:rPr>
        <w:t> </w:t>
      </w:r>
      <w:r>
        <w:rPr>
          <w:rStyle w:val="afd"/>
          <w:rFonts w:ascii="Times New Roman" w:hAnsi="Times New Roman"/>
          <w:sz w:val="28"/>
        </w:rPr>
        <w:t>в части 1 статьи 3 слова "исходя из равной нормы представительства независимо от численности населения поселения" заменить словами "в соответствии с равной независимо от численности населения поселения нормой представительства</w:t>
      </w:r>
      <w:r>
        <w:rPr>
          <w:rStyle w:val="1b"/>
          <w:rFonts w:ascii="Times New Roman" w:hAnsi="Times New Roman"/>
          <w:sz w:val="28"/>
        </w:rPr>
        <w:t xml:space="preserve">", </w:t>
      </w:r>
      <w:r>
        <w:rPr>
          <w:rStyle w:val="afd"/>
          <w:rFonts w:ascii="Times New Roman" w:hAnsi="Times New Roman"/>
          <w:sz w:val="28"/>
        </w:rPr>
        <w:t>слов</w:t>
      </w:r>
      <w:r>
        <w:rPr>
          <w:rStyle w:val="afd"/>
          <w:rFonts w:ascii="Times New Roman" w:hAnsi="Times New Roman"/>
          <w:sz w:val="28"/>
        </w:rPr>
        <w:t>а "Федерального закона "Об общих принципах организации местного самоуправления в Российской Федерации"," заменить словами "Федерального закона "Об общих принципах организации мес</w:t>
      </w:r>
      <w:r>
        <w:rPr>
          <w:rStyle w:val="1b"/>
          <w:rFonts w:ascii="Times New Roman" w:hAnsi="Times New Roman"/>
          <w:sz w:val="28"/>
        </w:rPr>
        <w:t>тного самоуправления в единой системе публичной власти",</w:t>
      </w:r>
      <w:proofErr w:type="gramStart"/>
      <w:r>
        <w:rPr>
          <w:rStyle w:val="afd"/>
          <w:rFonts w:ascii="Times New Roman" w:hAnsi="Times New Roman"/>
          <w:sz w:val="28"/>
        </w:rPr>
        <w:t>"</w:t>
      </w:r>
      <w:r>
        <w:rPr>
          <w:rStyle w:val="1b"/>
          <w:rFonts w:ascii="Times New Roman" w:hAnsi="Times New Roman"/>
          <w:sz w:val="28"/>
        </w:rPr>
        <w:t xml:space="preserve"> ;</w:t>
      </w:r>
      <w:proofErr w:type="gramEnd"/>
    </w:p>
    <w:p w:rsidR="00A56246" w:rsidRDefault="00AF6BCC">
      <w:pPr>
        <w:spacing w:after="0" w:line="240" w:lineRule="auto"/>
        <w:ind w:firstLine="709"/>
        <w:jc w:val="both"/>
        <w:rPr>
          <w:rFonts w:ascii="Times New Roman" w:hAnsi="Times New Roman"/>
          <w:sz w:val="28"/>
        </w:rPr>
      </w:pPr>
      <w:r>
        <w:rPr>
          <w:rFonts w:ascii="Times New Roman" w:hAnsi="Times New Roman"/>
          <w:sz w:val="28"/>
        </w:rPr>
        <w:t>3) статью 4 изложи</w:t>
      </w:r>
      <w:r>
        <w:rPr>
          <w:rFonts w:ascii="Times New Roman" w:hAnsi="Times New Roman"/>
          <w:sz w:val="28"/>
        </w:rPr>
        <w:t>ть в следующей редакции:</w:t>
      </w:r>
    </w:p>
    <w:p w:rsidR="00A56246" w:rsidRDefault="00AF6BCC">
      <w:pPr>
        <w:spacing w:after="0" w:line="240" w:lineRule="auto"/>
        <w:ind w:firstLine="709"/>
        <w:jc w:val="both"/>
        <w:rPr>
          <w:rFonts w:ascii="Times New Roman" w:hAnsi="Times New Roman"/>
          <w:b/>
          <w:sz w:val="28"/>
        </w:rPr>
      </w:pPr>
      <w:r>
        <w:rPr>
          <w:rStyle w:val="afd"/>
          <w:rFonts w:ascii="Times New Roman" w:hAnsi="Times New Roman"/>
          <w:sz w:val="28"/>
        </w:rPr>
        <w:lastRenderedPageBreak/>
        <w:t>"Статья 4.</w:t>
      </w:r>
      <w:r>
        <w:rPr>
          <w:rStyle w:val="afd"/>
          <w:rFonts w:ascii="Times New Roman" w:hAnsi="Times New Roman"/>
          <w:b/>
          <w:sz w:val="28"/>
        </w:rPr>
        <w:t xml:space="preserve"> Избрание глав муниципальных образований в Камчатском крае</w:t>
      </w:r>
    </w:p>
    <w:p w:rsidR="00A56246" w:rsidRDefault="00A56246">
      <w:pPr>
        <w:spacing w:after="0" w:line="240" w:lineRule="auto"/>
        <w:ind w:firstLine="709"/>
        <w:jc w:val="both"/>
        <w:rPr>
          <w:rStyle w:val="afd"/>
          <w:rFonts w:ascii="Times New Roman" w:hAnsi="Times New Roman"/>
          <w:sz w:val="28"/>
        </w:rPr>
      </w:pPr>
    </w:p>
    <w:p w:rsidR="00A56246" w:rsidRDefault="00AF6BCC">
      <w:pPr>
        <w:spacing w:after="0" w:line="240" w:lineRule="auto"/>
        <w:ind w:firstLine="709"/>
        <w:jc w:val="both"/>
        <w:rPr>
          <w:rFonts w:ascii="Times New Roman" w:hAnsi="Times New Roman"/>
          <w:b/>
          <w:sz w:val="28"/>
        </w:rPr>
      </w:pPr>
      <w:r>
        <w:rPr>
          <w:rStyle w:val="afd"/>
          <w:rFonts w:ascii="Times New Roman" w:hAnsi="Times New Roman"/>
          <w:sz w:val="28"/>
        </w:rPr>
        <w:t>1.</w:t>
      </w:r>
      <w:r>
        <w:rPr>
          <w:rFonts w:ascii="Times New Roman" w:hAnsi="Times New Roman"/>
          <w:sz w:val="28"/>
        </w:rPr>
        <w:t> </w:t>
      </w:r>
      <w:r>
        <w:rPr>
          <w:rStyle w:val="afd"/>
          <w:rFonts w:ascii="Times New Roman" w:hAnsi="Times New Roman"/>
          <w:sz w:val="28"/>
        </w:rPr>
        <w:t xml:space="preserve">Глава муниципального района, муниципального округа, городского округа (за исключением случая, указанного в части 5 настоящей статьи) в соответствии с уставом </w:t>
      </w:r>
      <w:r>
        <w:rPr>
          <w:rStyle w:val="afd"/>
          <w:rFonts w:ascii="Times New Roman" w:hAnsi="Times New Roman"/>
          <w:sz w:val="28"/>
        </w:rPr>
        <w:t xml:space="preserve">муниципального образования избирается представительным органом муниципального образования </w:t>
      </w:r>
      <w:r>
        <w:rPr>
          <w:rStyle w:val="1b"/>
          <w:rFonts w:ascii="Times New Roman" w:hAnsi="Times New Roman"/>
          <w:sz w:val="28"/>
        </w:rPr>
        <w:t>из числа кандидатов, представленных Губернатором Камчатского края,</w:t>
      </w:r>
      <w:r>
        <w:rPr>
          <w:rStyle w:val="afd"/>
          <w:rFonts w:ascii="Times New Roman" w:hAnsi="Times New Roman"/>
          <w:sz w:val="28"/>
        </w:rPr>
        <w:t xml:space="preserve"> и возглавляет местную администрацию.</w:t>
      </w:r>
    </w:p>
    <w:p w:rsidR="00A56246" w:rsidRDefault="00AF6BCC">
      <w:pPr>
        <w:spacing w:after="0" w:line="240" w:lineRule="auto"/>
        <w:ind w:firstLine="709"/>
        <w:jc w:val="both"/>
        <w:rPr>
          <w:rFonts w:ascii="Times New Roman" w:hAnsi="Times New Roman"/>
          <w:sz w:val="28"/>
        </w:rPr>
      </w:pPr>
      <w:r>
        <w:rPr>
          <w:rStyle w:val="afd"/>
          <w:rFonts w:ascii="Times New Roman" w:hAnsi="Times New Roman"/>
          <w:sz w:val="28"/>
        </w:rPr>
        <w:t>2.</w:t>
      </w:r>
      <w:r>
        <w:rPr>
          <w:rFonts w:ascii="Times New Roman" w:hAnsi="Times New Roman"/>
          <w:sz w:val="28"/>
        </w:rPr>
        <w:t> </w:t>
      </w:r>
      <w:r>
        <w:rPr>
          <w:rStyle w:val="afd"/>
          <w:rFonts w:ascii="Times New Roman" w:hAnsi="Times New Roman"/>
          <w:sz w:val="28"/>
        </w:rPr>
        <w:t xml:space="preserve">Глава поселения (за исключением случая, указанного в части </w:t>
      </w:r>
      <w:r>
        <w:rPr>
          <w:rStyle w:val="afd"/>
          <w:rFonts w:ascii="Times New Roman" w:hAnsi="Times New Roman"/>
          <w:sz w:val="28"/>
        </w:rPr>
        <w:t>3 настоящей статьи) избирается в соответствии с уставом поселения одним из способов, предусмотренных частью 2 статьи 19 Федерального закона</w:t>
      </w:r>
      <w:r>
        <w:rPr>
          <w:rStyle w:val="afd"/>
          <w:rFonts w:ascii="Times New Roman" w:hAnsi="Times New Roman"/>
          <w:sz w:val="28"/>
        </w:rPr>
        <w:br/>
        <w:t>"Об общих принципах организации местного самоуправления в единой системе публичной власти", и возглавляет местную ад</w:t>
      </w:r>
      <w:r>
        <w:rPr>
          <w:rStyle w:val="afd"/>
          <w:rFonts w:ascii="Times New Roman" w:hAnsi="Times New Roman"/>
          <w:sz w:val="28"/>
        </w:rPr>
        <w:t>министрацию.</w:t>
      </w:r>
    </w:p>
    <w:p w:rsidR="00A56246" w:rsidRDefault="00AF6BCC">
      <w:pPr>
        <w:spacing w:after="0" w:line="240" w:lineRule="auto"/>
        <w:ind w:firstLine="709"/>
        <w:jc w:val="both"/>
        <w:rPr>
          <w:rFonts w:ascii="Times New Roman" w:hAnsi="Times New Roman"/>
          <w:sz w:val="28"/>
        </w:rPr>
      </w:pPr>
      <w:r>
        <w:rPr>
          <w:rStyle w:val="afd"/>
          <w:rFonts w:ascii="Times New Roman" w:hAnsi="Times New Roman"/>
          <w:sz w:val="28"/>
        </w:rPr>
        <w:t>3.</w:t>
      </w:r>
      <w:r>
        <w:rPr>
          <w:rFonts w:ascii="Times New Roman" w:hAnsi="Times New Roman"/>
          <w:sz w:val="28"/>
        </w:rPr>
        <w:t> </w:t>
      </w:r>
      <w:r>
        <w:rPr>
          <w:rStyle w:val="afd"/>
          <w:rFonts w:ascii="Times New Roman" w:hAnsi="Times New Roman"/>
          <w:sz w:val="28"/>
        </w:rPr>
        <w:t>Глава поселения, являющегося административным центром муниципального района, и в котором исполнение полномочий местной администрации возлагается на администрацию муниципального района, избирается представительным органом поселения из своего</w:t>
      </w:r>
      <w:r>
        <w:rPr>
          <w:rStyle w:val="afd"/>
          <w:rFonts w:ascii="Times New Roman" w:hAnsi="Times New Roman"/>
          <w:sz w:val="28"/>
        </w:rPr>
        <w:t xml:space="preserve"> состава в соответствии с уставом поселения.</w:t>
      </w:r>
    </w:p>
    <w:p w:rsidR="00A56246" w:rsidRDefault="00AF6BCC">
      <w:pPr>
        <w:spacing w:after="0" w:line="240" w:lineRule="auto"/>
        <w:ind w:firstLine="709"/>
        <w:jc w:val="both"/>
        <w:rPr>
          <w:rFonts w:ascii="Times New Roman" w:hAnsi="Times New Roman"/>
          <w:sz w:val="28"/>
        </w:rPr>
      </w:pPr>
      <w:r>
        <w:rPr>
          <w:rStyle w:val="afd"/>
          <w:rFonts w:ascii="Times New Roman" w:hAnsi="Times New Roman"/>
          <w:sz w:val="28"/>
        </w:rPr>
        <w:t>4. Глава муниципального образования, в состав территории которого входит населенный пункт, являющийся административным центром Камчатского края, избирается в порядке, предусмотренном частью 1 настоящей части.</w:t>
      </w:r>
    </w:p>
    <w:p w:rsidR="00A56246" w:rsidRDefault="00AF6BCC">
      <w:pPr>
        <w:spacing w:after="0" w:line="240" w:lineRule="auto"/>
        <w:ind w:firstLine="709"/>
        <w:jc w:val="both"/>
        <w:rPr>
          <w:rFonts w:ascii="Times New Roman" w:hAnsi="Times New Roman"/>
          <w:sz w:val="28"/>
        </w:rPr>
      </w:pPr>
      <w:r>
        <w:rPr>
          <w:rStyle w:val="afd"/>
          <w:rFonts w:ascii="Times New Roman" w:hAnsi="Times New Roman"/>
          <w:sz w:val="28"/>
        </w:rPr>
        <w:t xml:space="preserve">5. Глава </w:t>
      </w:r>
      <w:proofErr w:type="spellStart"/>
      <w:r>
        <w:rPr>
          <w:rStyle w:val="afd"/>
          <w:rFonts w:ascii="Times New Roman" w:hAnsi="Times New Roman"/>
          <w:sz w:val="28"/>
        </w:rPr>
        <w:t>Вилючинского</w:t>
      </w:r>
      <w:proofErr w:type="spellEnd"/>
      <w:r>
        <w:rPr>
          <w:rStyle w:val="afd"/>
          <w:rFonts w:ascii="Times New Roman" w:hAnsi="Times New Roman"/>
          <w:sz w:val="28"/>
        </w:rPr>
        <w:t xml:space="preserve"> городского округа избирается в соответствии со статьей 4 Закона Российской Федерации от 14.07.1992 № 3297-1 "О закрытом административно-территориальном образовании" и возглавляет местную администрацию.";</w:t>
      </w:r>
    </w:p>
    <w:p w:rsidR="00A56246" w:rsidRDefault="00AF6BCC">
      <w:pPr>
        <w:spacing w:after="0" w:line="240" w:lineRule="auto"/>
        <w:ind w:firstLine="709"/>
        <w:jc w:val="both"/>
        <w:rPr>
          <w:rFonts w:ascii="Times New Roman" w:hAnsi="Times New Roman"/>
          <w:sz w:val="28"/>
        </w:rPr>
      </w:pPr>
      <w:r>
        <w:rPr>
          <w:rStyle w:val="1b"/>
          <w:rFonts w:ascii="Times New Roman" w:hAnsi="Times New Roman"/>
          <w:sz w:val="28"/>
        </w:rPr>
        <w:t>4) дополнить статьей 4</w:t>
      </w:r>
      <w:r>
        <w:rPr>
          <w:rStyle w:val="1b"/>
          <w:rFonts w:ascii="Times New Roman" w:hAnsi="Times New Roman"/>
          <w:sz w:val="28"/>
          <w:vertAlign w:val="superscript"/>
        </w:rPr>
        <w:t>1</w:t>
      </w:r>
      <w:r>
        <w:rPr>
          <w:rStyle w:val="1b"/>
          <w:rFonts w:ascii="Times New Roman" w:hAnsi="Times New Roman"/>
          <w:sz w:val="28"/>
        </w:rPr>
        <w:t xml:space="preserve"> следую</w:t>
      </w:r>
      <w:r>
        <w:rPr>
          <w:rStyle w:val="1b"/>
          <w:rFonts w:ascii="Times New Roman" w:hAnsi="Times New Roman"/>
          <w:sz w:val="28"/>
        </w:rPr>
        <w:t>щего содержания:</w:t>
      </w:r>
    </w:p>
    <w:p w:rsidR="00A56246" w:rsidRDefault="00AF6BCC">
      <w:pPr>
        <w:spacing w:after="0" w:line="240" w:lineRule="auto"/>
        <w:ind w:firstLine="709"/>
        <w:jc w:val="both"/>
        <w:rPr>
          <w:rFonts w:ascii="Times New Roman" w:hAnsi="Times New Roman"/>
          <w:sz w:val="28"/>
        </w:rPr>
      </w:pPr>
      <w:r>
        <w:rPr>
          <w:rStyle w:val="afd"/>
          <w:rFonts w:ascii="Times New Roman" w:hAnsi="Times New Roman"/>
          <w:sz w:val="28"/>
        </w:rPr>
        <w:t>"</w:t>
      </w:r>
      <w:r>
        <w:rPr>
          <w:rStyle w:val="1b"/>
          <w:rFonts w:ascii="Times New Roman" w:hAnsi="Times New Roman"/>
          <w:sz w:val="28"/>
        </w:rPr>
        <w:t>Статья 4</w:t>
      </w:r>
      <w:r>
        <w:rPr>
          <w:rStyle w:val="1b"/>
          <w:rFonts w:ascii="Times New Roman" w:hAnsi="Times New Roman"/>
          <w:sz w:val="28"/>
          <w:vertAlign w:val="superscript"/>
        </w:rPr>
        <w:t>1</w:t>
      </w:r>
      <w:r>
        <w:rPr>
          <w:rStyle w:val="1b"/>
          <w:rFonts w:ascii="Times New Roman" w:hAnsi="Times New Roman"/>
          <w:sz w:val="28"/>
        </w:rPr>
        <w:t xml:space="preserve">. </w:t>
      </w:r>
      <w:r>
        <w:rPr>
          <w:rStyle w:val="1b"/>
          <w:rFonts w:ascii="Times New Roman" w:hAnsi="Times New Roman"/>
          <w:b/>
          <w:sz w:val="28"/>
        </w:rPr>
        <w:t>Порядок предварительного рассмотрения Губернатором Камчатского края и представления представительному органу муниципального образования в Камчатском крае кандидатов на должность главы муниципального образования в Камчатском кра</w:t>
      </w:r>
      <w:r>
        <w:rPr>
          <w:rStyle w:val="1b"/>
          <w:rFonts w:ascii="Times New Roman" w:hAnsi="Times New Roman"/>
          <w:b/>
          <w:sz w:val="28"/>
        </w:rPr>
        <w:t>е</w:t>
      </w:r>
    </w:p>
    <w:p w:rsidR="00A56246" w:rsidRDefault="00AF6BCC">
      <w:pPr>
        <w:pStyle w:val="afa"/>
        <w:spacing w:after="0"/>
        <w:ind w:firstLine="709"/>
        <w:jc w:val="both"/>
        <w:rPr>
          <w:sz w:val="28"/>
        </w:rPr>
      </w:pPr>
      <w:r>
        <w:rPr>
          <w:rStyle w:val="1b"/>
          <w:sz w:val="28"/>
        </w:rPr>
        <w:t>1.</w:t>
      </w:r>
      <w:r>
        <w:rPr>
          <w:sz w:val="28"/>
        </w:rPr>
        <w:t> </w:t>
      </w:r>
      <w:r>
        <w:rPr>
          <w:rStyle w:val="1b"/>
          <w:sz w:val="28"/>
        </w:rPr>
        <w:t>Уведомление о начале процедуры внесения Губернатору Камчатского края предложений о кандидатурах на должность главы</w:t>
      </w:r>
      <w:r>
        <w:rPr>
          <w:rStyle w:val="afd"/>
          <w:sz w:val="28"/>
        </w:rPr>
        <w:t xml:space="preserve"> муниципального района, муниципального округа, городского округа</w:t>
      </w:r>
      <w:r>
        <w:rPr>
          <w:rStyle w:val="afd"/>
          <w:sz w:val="28"/>
        </w:rPr>
        <w:br/>
      </w:r>
      <w:r>
        <w:rPr>
          <w:rStyle w:val="1b"/>
          <w:sz w:val="28"/>
        </w:rPr>
        <w:t>(далее – уведомление) размещается исполнительным органом Камчатского кр</w:t>
      </w:r>
      <w:r>
        <w:rPr>
          <w:rStyle w:val="1b"/>
          <w:sz w:val="28"/>
        </w:rPr>
        <w:t>ая, уполномоченным в сфере местного самоуправления в Камчатском крае (далее – уполномоченный орган), на официальном сайте</w:t>
      </w:r>
      <w:r>
        <w:rPr>
          <w:sz w:val="28"/>
        </w:rPr>
        <w:t xml:space="preserve"> исполнительных органов Камчатского края в </w:t>
      </w:r>
      <w:r>
        <w:rPr>
          <w:rStyle w:val="1b"/>
          <w:sz w:val="28"/>
        </w:rPr>
        <w:t>информационно-телекоммуникационной сети "Интернет" не позднее чем за 60 дней до истечения ср</w:t>
      </w:r>
      <w:r>
        <w:rPr>
          <w:rStyle w:val="1b"/>
          <w:sz w:val="28"/>
        </w:rPr>
        <w:t>ока полномочий, а в случае досрочного прекращения полномочий – не позднее через 30 дней со дня прекращения полномочий.</w:t>
      </w:r>
    </w:p>
    <w:p w:rsidR="00A56246" w:rsidRDefault="00AF6BCC">
      <w:pPr>
        <w:pStyle w:val="afa"/>
        <w:spacing w:beforeAutospacing="0" w:after="0" w:afterAutospacing="0"/>
        <w:ind w:firstLine="709"/>
        <w:jc w:val="both"/>
        <w:rPr>
          <w:sz w:val="28"/>
        </w:rPr>
      </w:pPr>
      <w:r>
        <w:rPr>
          <w:rStyle w:val="1b"/>
          <w:sz w:val="28"/>
        </w:rPr>
        <w:lastRenderedPageBreak/>
        <w:t xml:space="preserve">В уведомлении указывается срок внесения Губернатору Камчатского края предложений о кандидатурах на должность главы </w:t>
      </w:r>
      <w:r>
        <w:rPr>
          <w:rStyle w:val="afd"/>
          <w:sz w:val="28"/>
        </w:rPr>
        <w:t>муниципального района,</w:t>
      </w:r>
      <w:r>
        <w:rPr>
          <w:rStyle w:val="afd"/>
          <w:sz w:val="28"/>
        </w:rPr>
        <w:t xml:space="preserve"> муниципального округа, городского округа </w:t>
      </w:r>
      <w:r>
        <w:rPr>
          <w:rStyle w:val="1b"/>
          <w:sz w:val="28"/>
        </w:rPr>
        <w:t>(далее – предложения)</w:t>
      </w:r>
      <w:r>
        <w:rPr>
          <w:sz w:val="28"/>
        </w:rPr>
        <w:t>.</w:t>
      </w:r>
    </w:p>
    <w:p w:rsidR="00A56246" w:rsidRDefault="00AF6BCC">
      <w:pPr>
        <w:spacing w:after="0" w:line="240" w:lineRule="auto"/>
        <w:ind w:firstLine="709"/>
        <w:jc w:val="both"/>
        <w:rPr>
          <w:rFonts w:ascii="Times New Roman" w:hAnsi="Times New Roman"/>
          <w:sz w:val="28"/>
        </w:rPr>
      </w:pPr>
      <w:r>
        <w:rPr>
          <w:rStyle w:val="1b"/>
          <w:rFonts w:ascii="Times New Roman" w:hAnsi="Times New Roman"/>
          <w:sz w:val="28"/>
        </w:rPr>
        <w:t>2. Предложения вправе вносить:</w:t>
      </w:r>
    </w:p>
    <w:p w:rsidR="00A56246" w:rsidRDefault="00AF6BCC">
      <w:pPr>
        <w:spacing w:after="0" w:line="240" w:lineRule="auto"/>
        <w:ind w:firstLine="709"/>
        <w:jc w:val="both"/>
        <w:rPr>
          <w:rFonts w:ascii="Times New Roman" w:hAnsi="Times New Roman"/>
          <w:sz w:val="28"/>
        </w:rPr>
      </w:pPr>
      <w:r>
        <w:rPr>
          <w:rStyle w:val="1b"/>
          <w:rFonts w:ascii="Times New Roman" w:hAnsi="Times New Roman"/>
          <w:sz w:val="28"/>
        </w:rPr>
        <w:t>1) политические партии, федеральные списки кандидатов которых на основании официально опубликованных результатов ближайших предыдущих выборов депутатов Государс</w:t>
      </w:r>
      <w:r>
        <w:rPr>
          <w:rStyle w:val="1b"/>
          <w:rFonts w:ascii="Times New Roman" w:hAnsi="Times New Roman"/>
          <w:sz w:val="28"/>
        </w:rPr>
        <w:t>твенной Думы Федерального Собрания Российской Федерации допущены к распределению депутатских мандатов;</w:t>
      </w:r>
    </w:p>
    <w:p w:rsidR="00A56246" w:rsidRDefault="00AF6BCC">
      <w:pPr>
        <w:spacing w:after="0" w:line="240" w:lineRule="auto"/>
        <w:ind w:firstLine="709"/>
        <w:jc w:val="both"/>
        <w:rPr>
          <w:rFonts w:ascii="Times New Roman" w:hAnsi="Times New Roman"/>
          <w:sz w:val="28"/>
        </w:rPr>
      </w:pPr>
      <w:r>
        <w:rPr>
          <w:rStyle w:val="1b"/>
          <w:rFonts w:ascii="Times New Roman" w:hAnsi="Times New Roman"/>
          <w:sz w:val="28"/>
        </w:rPr>
        <w:t>2)</w:t>
      </w:r>
      <w:r>
        <w:rPr>
          <w:rFonts w:ascii="Times New Roman" w:hAnsi="Times New Roman"/>
          <w:sz w:val="28"/>
        </w:rPr>
        <w:t> </w:t>
      </w:r>
      <w:r>
        <w:rPr>
          <w:rStyle w:val="1b"/>
          <w:rFonts w:ascii="Times New Roman" w:hAnsi="Times New Roman"/>
          <w:sz w:val="28"/>
        </w:rPr>
        <w:t>политические партии, списки кандидатов которых были допущены к распределению депутатских мандатов в действующем на день внесения Губернатору Камчатско</w:t>
      </w:r>
      <w:r>
        <w:rPr>
          <w:rStyle w:val="1b"/>
          <w:rFonts w:ascii="Times New Roman" w:hAnsi="Times New Roman"/>
          <w:sz w:val="28"/>
        </w:rPr>
        <w:t>го края указанных предложений Законодательном Собрании Камчатского края;</w:t>
      </w:r>
    </w:p>
    <w:p w:rsidR="00A56246" w:rsidRDefault="00AF6BCC">
      <w:pPr>
        <w:spacing w:after="0" w:line="240" w:lineRule="auto"/>
        <w:ind w:firstLine="709"/>
        <w:jc w:val="both"/>
        <w:rPr>
          <w:rFonts w:ascii="Times New Roman" w:hAnsi="Times New Roman"/>
          <w:sz w:val="28"/>
        </w:rPr>
      </w:pPr>
      <w:r>
        <w:rPr>
          <w:rStyle w:val="1b"/>
          <w:rFonts w:ascii="Times New Roman" w:hAnsi="Times New Roman"/>
          <w:sz w:val="28"/>
        </w:rPr>
        <w:t>3)</w:t>
      </w:r>
      <w:r>
        <w:rPr>
          <w:rFonts w:ascii="Times New Roman" w:hAnsi="Times New Roman"/>
          <w:sz w:val="28"/>
        </w:rPr>
        <w:t> </w:t>
      </w:r>
      <w:r>
        <w:rPr>
          <w:rStyle w:val="1b"/>
          <w:rFonts w:ascii="Times New Roman" w:hAnsi="Times New Roman"/>
          <w:sz w:val="28"/>
        </w:rPr>
        <w:t xml:space="preserve">Ассоциация </w:t>
      </w:r>
      <w:r>
        <w:rPr>
          <w:rStyle w:val="afd"/>
          <w:rFonts w:ascii="Times New Roman" w:hAnsi="Times New Roman"/>
          <w:sz w:val="28"/>
        </w:rPr>
        <w:t>"</w:t>
      </w:r>
      <w:r>
        <w:rPr>
          <w:rStyle w:val="1b"/>
          <w:rFonts w:ascii="Times New Roman" w:hAnsi="Times New Roman"/>
          <w:sz w:val="28"/>
        </w:rPr>
        <w:t>Совет муниципальных образований Камчатского края</w:t>
      </w:r>
      <w:r>
        <w:rPr>
          <w:rStyle w:val="afd"/>
          <w:rFonts w:ascii="Times New Roman" w:hAnsi="Times New Roman"/>
          <w:sz w:val="28"/>
        </w:rPr>
        <w:t>"</w:t>
      </w:r>
      <w:r>
        <w:rPr>
          <w:rStyle w:val="1b"/>
          <w:rFonts w:ascii="Times New Roman" w:hAnsi="Times New Roman"/>
          <w:sz w:val="28"/>
        </w:rPr>
        <w:t>;</w:t>
      </w:r>
    </w:p>
    <w:p w:rsidR="00A56246" w:rsidRDefault="00AF6BCC">
      <w:pPr>
        <w:spacing w:after="0" w:line="240" w:lineRule="auto"/>
        <w:ind w:firstLine="709"/>
        <w:jc w:val="both"/>
        <w:rPr>
          <w:rFonts w:ascii="Times New Roman" w:hAnsi="Times New Roman"/>
          <w:sz w:val="28"/>
        </w:rPr>
      </w:pPr>
      <w:r>
        <w:rPr>
          <w:rStyle w:val="1b"/>
          <w:rFonts w:ascii="Times New Roman" w:hAnsi="Times New Roman"/>
          <w:sz w:val="28"/>
        </w:rPr>
        <w:t>4)</w:t>
      </w:r>
      <w:r>
        <w:rPr>
          <w:rFonts w:ascii="Times New Roman" w:hAnsi="Times New Roman"/>
          <w:sz w:val="28"/>
        </w:rPr>
        <w:t> </w:t>
      </w:r>
      <w:r>
        <w:rPr>
          <w:rStyle w:val="1b"/>
          <w:rFonts w:ascii="Times New Roman" w:hAnsi="Times New Roman"/>
          <w:sz w:val="28"/>
        </w:rPr>
        <w:t>Общественная палата Камчатского края;</w:t>
      </w:r>
    </w:p>
    <w:p w:rsidR="00A56246" w:rsidRDefault="00AF6BCC">
      <w:pPr>
        <w:spacing w:after="0" w:line="240" w:lineRule="auto"/>
        <w:ind w:firstLine="709"/>
        <w:jc w:val="both"/>
        <w:rPr>
          <w:rStyle w:val="1b"/>
          <w:rFonts w:ascii="Times New Roman" w:hAnsi="Times New Roman"/>
          <w:sz w:val="28"/>
        </w:rPr>
      </w:pPr>
      <w:r>
        <w:rPr>
          <w:rStyle w:val="1b"/>
          <w:rFonts w:ascii="Times New Roman" w:hAnsi="Times New Roman"/>
          <w:sz w:val="28"/>
        </w:rPr>
        <w:t>5)</w:t>
      </w:r>
      <w:r>
        <w:rPr>
          <w:rFonts w:ascii="Times New Roman" w:hAnsi="Times New Roman"/>
          <w:sz w:val="28"/>
        </w:rPr>
        <w:t> </w:t>
      </w:r>
      <w:r>
        <w:rPr>
          <w:rStyle w:val="1b"/>
          <w:rFonts w:ascii="Times New Roman" w:hAnsi="Times New Roman"/>
          <w:sz w:val="28"/>
        </w:rPr>
        <w:t xml:space="preserve">Ассоциация "Всероссийская ассоциация развития местного самоуправления". </w:t>
      </w:r>
    </w:p>
    <w:p w:rsidR="00A56246" w:rsidRDefault="00AF6BCC">
      <w:pPr>
        <w:spacing w:after="0" w:line="240" w:lineRule="auto"/>
        <w:ind w:firstLine="709"/>
        <w:jc w:val="both"/>
        <w:rPr>
          <w:rStyle w:val="1b"/>
          <w:rFonts w:ascii="Times New Roman" w:hAnsi="Times New Roman"/>
          <w:sz w:val="28"/>
        </w:rPr>
      </w:pPr>
      <w:r>
        <w:rPr>
          <w:rStyle w:val="1b"/>
          <w:rFonts w:ascii="Times New Roman" w:hAnsi="Times New Roman"/>
          <w:sz w:val="28"/>
        </w:rPr>
        <w:t>3. К предложению прилагаются:</w:t>
      </w:r>
    </w:p>
    <w:p w:rsidR="00A56246" w:rsidRDefault="00AF6BCC">
      <w:pPr>
        <w:spacing w:after="0" w:line="240" w:lineRule="auto"/>
        <w:ind w:firstLine="709"/>
        <w:jc w:val="both"/>
        <w:rPr>
          <w:rStyle w:val="1b"/>
          <w:rFonts w:ascii="Times New Roman" w:hAnsi="Times New Roman"/>
          <w:sz w:val="28"/>
        </w:rPr>
      </w:pPr>
      <w:r>
        <w:rPr>
          <w:rStyle w:val="1b"/>
          <w:rFonts w:ascii="Times New Roman" w:hAnsi="Times New Roman"/>
          <w:sz w:val="28"/>
        </w:rPr>
        <w:t>1) заявление кандидата;</w:t>
      </w:r>
    </w:p>
    <w:p w:rsidR="00A56246" w:rsidRDefault="00AF6BCC">
      <w:pPr>
        <w:spacing w:after="0" w:line="240" w:lineRule="auto"/>
        <w:ind w:firstLine="709"/>
        <w:jc w:val="both"/>
        <w:rPr>
          <w:rStyle w:val="1b"/>
          <w:rFonts w:ascii="Times New Roman" w:hAnsi="Times New Roman"/>
          <w:sz w:val="28"/>
        </w:rPr>
      </w:pPr>
      <w:r>
        <w:rPr>
          <w:rStyle w:val="1b"/>
          <w:rFonts w:ascii="Times New Roman" w:hAnsi="Times New Roman"/>
          <w:sz w:val="28"/>
        </w:rPr>
        <w:t>2) копия документа, удостоверяющего личность кандидата;</w:t>
      </w:r>
    </w:p>
    <w:p w:rsidR="00A56246" w:rsidRDefault="00AF6BCC">
      <w:pPr>
        <w:spacing w:after="0" w:line="240" w:lineRule="auto"/>
        <w:ind w:firstLine="709"/>
        <w:jc w:val="both"/>
        <w:rPr>
          <w:rStyle w:val="1b"/>
          <w:rFonts w:ascii="Times New Roman" w:hAnsi="Times New Roman"/>
          <w:sz w:val="28"/>
        </w:rPr>
      </w:pPr>
      <w:r>
        <w:rPr>
          <w:rStyle w:val="1b"/>
          <w:rFonts w:ascii="Times New Roman" w:hAnsi="Times New Roman"/>
          <w:sz w:val="28"/>
        </w:rPr>
        <w:t>3) сведения о доходах, имуществе и обязательствах имущественного характера;</w:t>
      </w:r>
    </w:p>
    <w:p w:rsidR="00A56246" w:rsidRDefault="00AF6BCC">
      <w:pPr>
        <w:spacing w:after="0" w:line="240" w:lineRule="auto"/>
        <w:ind w:firstLine="709"/>
        <w:jc w:val="both"/>
        <w:rPr>
          <w:rStyle w:val="1b"/>
          <w:rFonts w:ascii="Times New Roman" w:hAnsi="Times New Roman"/>
          <w:sz w:val="28"/>
        </w:rPr>
      </w:pPr>
      <w:r>
        <w:rPr>
          <w:rStyle w:val="1b"/>
          <w:rFonts w:ascii="Times New Roman" w:hAnsi="Times New Roman"/>
          <w:sz w:val="28"/>
        </w:rPr>
        <w:t>4) сведения об отсутствии ограничений для замещения должности;</w:t>
      </w:r>
    </w:p>
    <w:p w:rsidR="00A56246" w:rsidRDefault="00AF6BCC">
      <w:pPr>
        <w:spacing w:after="0" w:line="240" w:lineRule="auto"/>
        <w:ind w:firstLine="709"/>
        <w:jc w:val="both"/>
        <w:rPr>
          <w:rFonts w:ascii="Times New Roman" w:hAnsi="Times New Roman"/>
          <w:sz w:val="28"/>
        </w:rPr>
      </w:pPr>
      <w:r>
        <w:rPr>
          <w:rStyle w:val="1b"/>
          <w:rFonts w:ascii="Times New Roman" w:hAnsi="Times New Roman"/>
          <w:sz w:val="28"/>
        </w:rPr>
        <w:t>5) иные</w:t>
      </w:r>
      <w:r>
        <w:rPr>
          <w:rStyle w:val="1b"/>
          <w:rFonts w:ascii="Times New Roman" w:hAnsi="Times New Roman"/>
          <w:sz w:val="28"/>
        </w:rPr>
        <w:t xml:space="preserve"> документы, предусмотренные федеральными законами и нормативными правовыми актами Российской Федерации, законами Камчатского края и иными нормативными правовыми актами Камчатского края.</w:t>
      </w:r>
    </w:p>
    <w:p w:rsidR="00A56246" w:rsidRDefault="00AF6BCC">
      <w:pPr>
        <w:spacing w:after="0" w:line="240" w:lineRule="auto"/>
        <w:ind w:firstLine="709"/>
        <w:jc w:val="both"/>
        <w:rPr>
          <w:rFonts w:ascii="Times New Roman" w:hAnsi="Times New Roman"/>
          <w:sz w:val="28"/>
        </w:rPr>
      </w:pPr>
      <w:r>
        <w:rPr>
          <w:rStyle w:val="1b"/>
          <w:rFonts w:ascii="Times New Roman" w:hAnsi="Times New Roman"/>
          <w:sz w:val="28"/>
        </w:rPr>
        <w:t xml:space="preserve">4. Предложения вносятся не более чем об одной кандидатуре, отвечающей </w:t>
      </w:r>
      <w:r>
        <w:rPr>
          <w:rStyle w:val="1b"/>
          <w:rFonts w:ascii="Times New Roman" w:hAnsi="Times New Roman"/>
          <w:sz w:val="28"/>
        </w:rPr>
        <w:t>требованиям, предусмотренным частью 9 статьи 19 Федерального закона "Об общих принципах организации местного самоуправления в единой системе публичной власти".</w:t>
      </w:r>
    </w:p>
    <w:p w:rsidR="00A56246" w:rsidRDefault="00AF6BCC">
      <w:pPr>
        <w:spacing w:after="0" w:line="240" w:lineRule="auto"/>
        <w:ind w:firstLine="709"/>
        <w:jc w:val="both"/>
        <w:rPr>
          <w:rStyle w:val="1b"/>
          <w:rFonts w:ascii="Times New Roman" w:hAnsi="Times New Roman"/>
          <w:sz w:val="28"/>
        </w:rPr>
      </w:pPr>
      <w:r>
        <w:rPr>
          <w:rStyle w:val="1b"/>
          <w:rFonts w:ascii="Times New Roman" w:hAnsi="Times New Roman"/>
          <w:sz w:val="28"/>
        </w:rPr>
        <w:t>5. Предложения подлежат проверке и направлению на рассмотрение Губернатору Камчатского края в по</w:t>
      </w:r>
      <w:r>
        <w:rPr>
          <w:rStyle w:val="1b"/>
          <w:rFonts w:ascii="Times New Roman" w:hAnsi="Times New Roman"/>
          <w:sz w:val="28"/>
        </w:rPr>
        <w:t>рядке и сроки, определяемые постановлением Губернатора Камчатского края.</w:t>
      </w:r>
    </w:p>
    <w:p w:rsidR="00A56246" w:rsidRDefault="00AF6BCC">
      <w:pPr>
        <w:spacing w:after="0" w:line="240" w:lineRule="auto"/>
        <w:ind w:firstLine="709"/>
        <w:jc w:val="both"/>
        <w:rPr>
          <w:rStyle w:val="1b"/>
          <w:rFonts w:ascii="Times New Roman" w:hAnsi="Times New Roman"/>
          <w:sz w:val="28"/>
        </w:rPr>
      </w:pPr>
      <w:r>
        <w:rPr>
          <w:rStyle w:val="1b"/>
          <w:rFonts w:ascii="Times New Roman" w:hAnsi="Times New Roman"/>
          <w:sz w:val="28"/>
        </w:rPr>
        <w:t>6. Основаниями для отклонения кандидатуры являются:</w:t>
      </w:r>
    </w:p>
    <w:p w:rsidR="00A56246" w:rsidRDefault="00AF6BCC">
      <w:pPr>
        <w:spacing w:after="0" w:line="240" w:lineRule="auto"/>
        <w:ind w:firstLine="709"/>
        <w:jc w:val="both"/>
        <w:rPr>
          <w:rFonts w:ascii="Times New Roman" w:hAnsi="Times New Roman"/>
          <w:sz w:val="28"/>
        </w:rPr>
      </w:pPr>
      <w:r>
        <w:rPr>
          <w:rFonts w:ascii="Times New Roman" w:hAnsi="Times New Roman"/>
          <w:sz w:val="28"/>
        </w:rPr>
        <w:t>1) предоставление недостоверных сведений;</w:t>
      </w:r>
    </w:p>
    <w:p w:rsidR="00A56246" w:rsidRDefault="00AF6BCC">
      <w:pPr>
        <w:spacing w:after="0" w:line="240" w:lineRule="auto"/>
        <w:ind w:firstLine="709"/>
        <w:jc w:val="both"/>
        <w:rPr>
          <w:rFonts w:ascii="Times New Roman" w:hAnsi="Times New Roman"/>
          <w:sz w:val="28"/>
        </w:rPr>
      </w:pPr>
      <w:r>
        <w:rPr>
          <w:rFonts w:ascii="Times New Roman" w:hAnsi="Times New Roman"/>
          <w:sz w:val="28"/>
        </w:rPr>
        <w:t>2) предоставление неполного комплекта документов;</w:t>
      </w:r>
    </w:p>
    <w:p w:rsidR="00A56246" w:rsidRDefault="00AF6BCC">
      <w:pPr>
        <w:spacing w:after="0" w:line="240" w:lineRule="auto"/>
        <w:ind w:firstLine="709"/>
        <w:jc w:val="both"/>
        <w:rPr>
          <w:rFonts w:ascii="Times New Roman" w:hAnsi="Times New Roman"/>
          <w:sz w:val="28"/>
        </w:rPr>
      </w:pPr>
      <w:r>
        <w:rPr>
          <w:rFonts w:ascii="Times New Roman" w:hAnsi="Times New Roman"/>
          <w:sz w:val="28"/>
        </w:rPr>
        <w:t>3) несоответствие кандидата требованиям</w:t>
      </w:r>
      <w:r>
        <w:rPr>
          <w:rFonts w:ascii="Times New Roman" w:hAnsi="Times New Roman"/>
          <w:sz w:val="28"/>
        </w:rPr>
        <w:t xml:space="preserve">, </w:t>
      </w:r>
      <w:r>
        <w:rPr>
          <w:rStyle w:val="1b"/>
          <w:rFonts w:ascii="Times New Roman" w:hAnsi="Times New Roman"/>
          <w:sz w:val="28"/>
        </w:rPr>
        <w:t>предусмотренным</w:t>
      </w:r>
      <w:r>
        <w:rPr>
          <w:rStyle w:val="1b"/>
          <w:rFonts w:ascii="Times New Roman" w:hAnsi="Times New Roman"/>
          <w:sz w:val="28"/>
        </w:rPr>
        <w:br/>
        <w:t>частью 9 статьи 19 Федерального закона "Об общих принципах организации местного самоуправления в единой системе публичной власти", и иным требованиям федерального законодательства и нормативным правовым актам Российской Федерации.</w:t>
      </w:r>
    </w:p>
    <w:p w:rsidR="00A56246" w:rsidRDefault="00AF6BCC">
      <w:pPr>
        <w:spacing w:after="0" w:line="240" w:lineRule="auto"/>
        <w:ind w:firstLine="709"/>
        <w:jc w:val="both"/>
        <w:rPr>
          <w:rFonts w:ascii="Times New Roman" w:hAnsi="Times New Roman"/>
          <w:sz w:val="28"/>
        </w:rPr>
      </w:pPr>
      <w:r>
        <w:rPr>
          <w:rFonts w:ascii="Times New Roman" w:hAnsi="Times New Roman"/>
          <w:sz w:val="28"/>
        </w:rPr>
        <w:lastRenderedPageBreak/>
        <w:t>7. По</w:t>
      </w:r>
      <w:r>
        <w:rPr>
          <w:rStyle w:val="1b"/>
          <w:rFonts w:ascii="Times New Roman" w:hAnsi="Times New Roman"/>
          <w:sz w:val="28"/>
        </w:rPr>
        <w:t xml:space="preserve"> р</w:t>
      </w:r>
      <w:r>
        <w:rPr>
          <w:rStyle w:val="1b"/>
          <w:rFonts w:ascii="Times New Roman" w:hAnsi="Times New Roman"/>
          <w:sz w:val="28"/>
        </w:rPr>
        <w:t>езультатам рассмотрения кандидатур Губернатор Камчатского края принимает решение о представлении представительному органу муниципального образования не менее чем двух кандидатов, оформленное распоряжением Губернатора Камчатского края.</w:t>
      </w:r>
    </w:p>
    <w:p w:rsidR="00A56246" w:rsidRDefault="00AF6BCC">
      <w:pPr>
        <w:spacing w:after="0" w:line="240" w:lineRule="auto"/>
        <w:ind w:firstLine="709"/>
        <w:jc w:val="both"/>
        <w:rPr>
          <w:rFonts w:ascii="Times New Roman" w:hAnsi="Times New Roman"/>
          <w:sz w:val="28"/>
        </w:rPr>
      </w:pPr>
      <w:r>
        <w:rPr>
          <w:rStyle w:val="1b"/>
          <w:rFonts w:ascii="Times New Roman" w:hAnsi="Times New Roman"/>
          <w:sz w:val="28"/>
        </w:rPr>
        <w:t>Распоряжение Губернат</w:t>
      </w:r>
      <w:r>
        <w:rPr>
          <w:rStyle w:val="1b"/>
          <w:rFonts w:ascii="Times New Roman" w:hAnsi="Times New Roman"/>
          <w:sz w:val="28"/>
        </w:rPr>
        <w:t>ора Камчатского края направляется в представительный орган муниципального образования не позднее 5 дней со дня его принятия.</w:t>
      </w:r>
    </w:p>
    <w:p w:rsidR="00A56246" w:rsidRDefault="00AF6BCC">
      <w:pPr>
        <w:spacing w:after="0" w:line="240" w:lineRule="auto"/>
        <w:ind w:firstLine="709"/>
        <w:jc w:val="both"/>
        <w:rPr>
          <w:rFonts w:ascii="Times New Roman" w:hAnsi="Times New Roman"/>
          <w:sz w:val="28"/>
        </w:rPr>
      </w:pPr>
      <w:r>
        <w:rPr>
          <w:rStyle w:val="1b"/>
          <w:rFonts w:ascii="Times New Roman" w:hAnsi="Times New Roman"/>
          <w:sz w:val="28"/>
        </w:rPr>
        <w:t>Кандидатов Губернатора Камчатского края на сессии представительного органа муниципального образования представ</w:t>
      </w:r>
      <w:r>
        <w:rPr>
          <w:rStyle w:val="1b"/>
          <w:rFonts w:ascii="Times New Roman" w:hAnsi="Times New Roman"/>
          <w:sz w:val="28"/>
        </w:rPr>
        <w:t>ляет должностное лицо, указанное в распоряжении Губернатора Камчатского края.</w:t>
      </w:r>
    </w:p>
    <w:p w:rsidR="00A56246" w:rsidRDefault="00AF6BCC">
      <w:pPr>
        <w:spacing w:after="0" w:line="240" w:lineRule="auto"/>
        <w:ind w:firstLine="709"/>
        <w:jc w:val="both"/>
        <w:rPr>
          <w:rFonts w:ascii="Times New Roman" w:hAnsi="Times New Roman"/>
          <w:sz w:val="28"/>
        </w:rPr>
      </w:pPr>
      <w:r>
        <w:rPr>
          <w:rStyle w:val="1b"/>
          <w:rFonts w:ascii="Times New Roman" w:hAnsi="Times New Roman"/>
          <w:sz w:val="28"/>
        </w:rPr>
        <w:t>8.</w:t>
      </w:r>
      <w:r>
        <w:rPr>
          <w:rFonts w:ascii="Times New Roman" w:hAnsi="Times New Roman"/>
          <w:sz w:val="28"/>
        </w:rPr>
        <w:t xml:space="preserve"> В случае представления менее двух кандидатур либо их отклонения процедура предварительного рассмотрения Губернатором и представления представительному органу муниципального </w:t>
      </w:r>
      <w:r>
        <w:rPr>
          <w:rFonts w:ascii="Times New Roman" w:hAnsi="Times New Roman"/>
          <w:sz w:val="28"/>
        </w:rPr>
        <w:t>образования в Камчатском крае кандидатов проводится повторно</w:t>
      </w:r>
      <w:r>
        <w:rPr>
          <w:rStyle w:val="1b"/>
          <w:rFonts w:ascii="Times New Roman" w:hAnsi="Times New Roman"/>
          <w:sz w:val="28"/>
        </w:rPr>
        <w:t>.".</w:t>
      </w:r>
    </w:p>
    <w:p w:rsidR="00A56246" w:rsidRDefault="00A56246">
      <w:pPr>
        <w:spacing w:after="0" w:line="240" w:lineRule="auto"/>
        <w:ind w:firstLine="709"/>
        <w:jc w:val="both"/>
        <w:rPr>
          <w:rFonts w:ascii="Times New Roman" w:hAnsi="Times New Roman"/>
          <w:sz w:val="28"/>
        </w:rPr>
      </w:pPr>
    </w:p>
    <w:p w:rsidR="00A56246" w:rsidRDefault="00AF6BCC">
      <w:pPr>
        <w:spacing w:after="0" w:line="240" w:lineRule="auto"/>
        <w:ind w:firstLine="709"/>
        <w:jc w:val="both"/>
        <w:rPr>
          <w:rFonts w:ascii="Times New Roman" w:hAnsi="Times New Roman"/>
          <w:b/>
          <w:sz w:val="28"/>
        </w:rPr>
      </w:pPr>
      <w:r>
        <w:rPr>
          <w:rFonts w:ascii="Times New Roman" w:hAnsi="Times New Roman"/>
          <w:b/>
          <w:sz w:val="28"/>
        </w:rPr>
        <w:t>Статья 2</w:t>
      </w:r>
    </w:p>
    <w:p w:rsidR="00A56246" w:rsidRDefault="00AF6BCC">
      <w:pPr>
        <w:spacing w:after="0" w:line="240" w:lineRule="auto"/>
        <w:ind w:firstLine="709"/>
        <w:jc w:val="both"/>
        <w:rPr>
          <w:rFonts w:ascii="Times New Roman" w:hAnsi="Times New Roman"/>
          <w:sz w:val="28"/>
        </w:rPr>
      </w:pPr>
      <w:r>
        <w:rPr>
          <w:rFonts w:ascii="Times New Roman" w:hAnsi="Times New Roman"/>
          <w:sz w:val="28"/>
        </w:rPr>
        <w:t xml:space="preserve">1. Настоящий Закон вступает в силу после дня его официального опубликования. </w:t>
      </w:r>
    </w:p>
    <w:p w:rsidR="00A56246" w:rsidRDefault="00AF6BCC">
      <w:pPr>
        <w:spacing w:after="0" w:line="240" w:lineRule="auto"/>
        <w:ind w:firstLine="709"/>
        <w:jc w:val="both"/>
        <w:rPr>
          <w:rFonts w:ascii="Times New Roman" w:hAnsi="Times New Roman"/>
          <w:sz w:val="28"/>
        </w:rPr>
      </w:pPr>
      <w:r>
        <w:rPr>
          <w:rStyle w:val="1b"/>
          <w:rFonts w:ascii="Times New Roman" w:hAnsi="Times New Roman"/>
          <w:sz w:val="28"/>
        </w:rPr>
        <w:t>2.</w:t>
      </w:r>
      <w:r>
        <w:rPr>
          <w:rFonts w:ascii="Times New Roman" w:hAnsi="Times New Roman"/>
          <w:sz w:val="28"/>
        </w:rPr>
        <w:t> </w:t>
      </w:r>
      <w:r>
        <w:rPr>
          <w:rStyle w:val="1b"/>
          <w:rFonts w:ascii="Times New Roman" w:hAnsi="Times New Roman"/>
          <w:sz w:val="28"/>
        </w:rPr>
        <w:t>Уставы муниципальных образований в Камчатском крае подлежат приведению в соответствие с настоящим Зак</w:t>
      </w:r>
      <w:r>
        <w:rPr>
          <w:rStyle w:val="1b"/>
          <w:rFonts w:ascii="Times New Roman" w:hAnsi="Times New Roman"/>
          <w:sz w:val="28"/>
        </w:rPr>
        <w:t>оном в течение трех месяцев со дня вступления в силу настоящего Закона.</w:t>
      </w:r>
    </w:p>
    <w:p w:rsidR="00A56246" w:rsidRDefault="00AF6BCC">
      <w:pPr>
        <w:spacing w:after="0" w:line="240" w:lineRule="auto"/>
        <w:ind w:firstLine="709"/>
        <w:jc w:val="both"/>
        <w:rPr>
          <w:rFonts w:ascii="Times New Roman" w:hAnsi="Times New Roman"/>
          <w:sz w:val="28"/>
        </w:rPr>
      </w:pPr>
      <w:r>
        <w:rPr>
          <w:rStyle w:val="1b"/>
          <w:rFonts w:ascii="Times New Roman" w:hAnsi="Times New Roman"/>
          <w:sz w:val="28"/>
        </w:rPr>
        <w:t>3.</w:t>
      </w:r>
      <w:r>
        <w:rPr>
          <w:rFonts w:ascii="Times New Roman" w:hAnsi="Times New Roman"/>
          <w:sz w:val="28"/>
        </w:rPr>
        <w:t> </w:t>
      </w:r>
      <w:r>
        <w:rPr>
          <w:rStyle w:val="1b"/>
          <w:rFonts w:ascii="Times New Roman" w:hAnsi="Times New Roman"/>
          <w:sz w:val="28"/>
        </w:rPr>
        <w:t>Новый порядок избрания главы муниципального образования</w:t>
      </w:r>
      <w:r>
        <w:rPr>
          <w:rStyle w:val="1"/>
          <w:rFonts w:ascii="Times New Roman" w:hAnsi="Times New Roman"/>
          <w:sz w:val="28"/>
        </w:rPr>
        <w:t xml:space="preserve"> применяется после истечения срока полномочий глав муниципальных образований, избранных до дня вступления в силу настоящего За</w:t>
      </w:r>
      <w:r>
        <w:rPr>
          <w:rStyle w:val="1"/>
          <w:rFonts w:ascii="Times New Roman" w:hAnsi="Times New Roman"/>
          <w:sz w:val="28"/>
        </w:rPr>
        <w:t xml:space="preserve">кона. </w:t>
      </w:r>
    </w:p>
    <w:p w:rsidR="00A56246" w:rsidRDefault="00AF6BCC">
      <w:pPr>
        <w:spacing w:after="0" w:line="240" w:lineRule="auto"/>
        <w:ind w:firstLine="709"/>
        <w:jc w:val="both"/>
        <w:rPr>
          <w:rFonts w:ascii="Times New Roman" w:hAnsi="Times New Roman"/>
          <w:sz w:val="28"/>
        </w:rPr>
      </w:pPr>
      <w:r>
        <w:rPr>
          <w:rStyle w:val="1"/>
          <w:rFonts w:ascii="Times New Roman" w:hAnsi="Times New Roman"/>
          <w:sz w:val="28"/>
        </w:rPr>
        <w:t>4. Положения части 1 статьи 4</w:t>
      </w:r>
      <w:r>
        <w:rPr>
          <w:rStyle w:val="1"/>
          <w:rFonts w:ascii="Times New Roman" w:hAnsi="Times New Roman"/>
          <w:sz w:val="28"/>
          <w:vertAlign w:val="superscript"/>
        </w:rPr>
        <w:t>1</w:t>
      </w:r>
      <w:r>
        <w:rPr>
          <w:rStyle w:val="1"/>
          <w:rFonts w:ascii="Times New Roman" w:hAnsi="Times New Roman"/>
          <w:sz w:val="28"/>
        </w:rPr>
        <w:t xml:space="preserve"> настоящего Закона не применяются:</w:t>
      </w:r>
    </w:p>
    <w:p w:rsidR="00A56246" w:rsidRDefault="00AF6BCC">
      <w:pPr>
        <w:spacing w:after="0" w:line="240" w:lineRule="auto"/>
        <w:ind w:firstLine="709"/>
        <w:jc w:val="both"/>
        <w:rPr>
          <w:rFonts w:ascii="Times New Roman" w:hAnsi="Times New Roman"/>
          <w:sz w:val="28"/>
        </w:rPr>
      </w:pPr>
      <w:r>
        <w:rPr>
          <w:rStyle w:val="1"/>
          <w:rFonts w:ascii="Times New Roman" w:hAnsi="Times New Roman"/>
          <w:sz w:val="28"/>
        </w:rPr>
        <w:t>1) при избрании главы муниципального образования, осуществляющего полномочия на день вступления в силу настоящего Закона и не избранного в порядке, установленном настоящим Законом;</w:t>
      </w:r>
    </w:p>
    <w:p w:rsidR="00A56246" w:rsidRDefault="00AF6BCC">
      <w:pPr>
        <w:spacing w:after="0" w:line="240" w:lineRule="auto"/>
        <w:ind w:firstLine="709"/>
        <w:jc w:val="both"/>
        <w:rPr>
          <w:rFonts w:ascii="Times New Roman" w:hAnsi="Times New Roman"/>
          <w:sz w:val="28"/>
        </w:rPr>
      </w:pPr>
      <w:r>
        <w:rPr>
          <w:rStyle w:val="1"/>
          <w:rFonts w:ascii="Times New Roman" w:hAnsi="Times New Roman"/>
          <w:sz w:val="28"/>
        </w:rPr>
        <w:t>2) </w:t>
      </w:r>
      <w:r>
        <w:rPr>
          <w:rStyle w:val="1"/>
          <w:rFonts w:ascii="Times New Roman" w:hAnsi="Times New Roman"/>
          <w:sz w:val="28"/>
        </w:rPr>
        <w:t>при избрании главы муниципального образования, срок полномочий которого истекает до 20 мая 2026 года.</w:t>
      </w:r>
    </w:p>
    <w:p w:rsidR="00A56246" w:rsidRDefault="00AF6BCC">
      <w:pPr>
        <w:pStyle w:val="afa"/>
        <w:spacing w:beforeAutospacing="0" w:after="0" w:afterAutospacing="0"/>
        <w:ind w:firstLine="709"/>
        <w:jc w:val="both"/>
        <w:rPr>
          <w:sz w:val="28"/>
        </w:rPr>
      </w:pPr>
      <w:r>
        <w:rPr>
          <w:rStyle w:val="1"/>
          <w:sz w:val="28"/>
        </w:rPr>
        <w:t>5.</w:t>
      </w:r>
      <w:r>
        <w:rPr>
          <w:sz w:val="28"/>
        </w:rPr>
        <w:t> </w:t>
      </w:r>
      <w:r>
        <w:rPr>
          <w:rStyle w:val="1"/>
          <w:sz w:val="28"/>
        </w:rPr>
        <w:t>В случаях, указанных в части 4 настоящей статьи, уведомление о начале процедуры внесения предложений о кандидатурах на должность главы муниципального о</w:t>
      </w:r>
      <w:r>
        <w:rPr>
          <w:rStyle w:val="1"/>
          <w:sz w:val="28"/>
        </w:rPr>
        <w:t>бразования размещается в срок, обеспечивающий соблюдение установленной процедуры избрания, но не позднее чем за 10</w:t>
      </w:r>
      <w:r>
        <w:rPr>
          <w:sz w:val="28"/>
        </w:rPr>
        <w:t> </w:t>
      </w:r>
      <w:r>
        <w:rPr>
          <w:rStyle w:val="1"/>
          <w:sz w:val="28"/>
        </w:rPr>
        <w:t xml:space="preserve">календарных дней до дня внесения кандидатур Губернатором Камчатского края в представительный орган муниципального образования </w:t>
      </w:r>
      <w:r>
        <w:rPr>
          <w:sz w:val="28"/>
        </w:rPr>
        <w:t>в Камчатском кр</w:t>
      </w:r>
      <w:r>
        <w:rPr>
          <w:sz w:val="28"/>
        </w:rPr>
        <w:t>ае</w:t>
      </w:r>
      <w:r>
        <w:rPr>
          <w:rStyle w:val="1"/>
          <w:sz w:val="28"/>
        </w:rPr>
        <w:t>.</w:t>
      </w:r>
    </w:p>
    <w:p w:rsidR="00A56246" w:rsidRDefault="00A56246">
      <w:pPr>
        <w:spacing w:after="0" w:line="240" w:lineRule="auto"/>
        <w:ind w:firstLine="709"/>
        <w:jc w:val="both"/>
        <w:rPr>
          <w:rFonts w:ascii="Times New Roman" w:hAnsi="Times New Roman"/>
          <w:sz w:val="28"/>
        </w:rPr>
      </w:pPr>
    </w:p>
    <w:p w:rsidR="00A56246" w:rsidRDefault="00A56246">
      <w:pPr>
        <w:spacing w:after="0" w:line="240" w:lineRule="auto"/>
        <w:jc w:val="both"/>
        <w:rPr>
          <w:rFonts w:ascii="Times New Roman" w:hAnsi="Times New Roman"/>
          <w:sz w:val="28"/>
        </w:rPr>
      </w:pPr>
    </w:p>
    <w:p w:rsidR="00A56246" w:rsidRDefault="00A56246">
      <w:pPr>
        <w:spacing w:after="0" w:line="240" w:lineRule="auto"/>
        <w:jc w:val="both"/>
        <w:rPr>
          <w:rFonts w:ascii="Times New Roman" w:hAnsi="Times New Roman"/>
          <w:sz w:val="28"/>
        </w:rPr>
      </w:pPr>
    </w:p>
    <w:p w:rsidR="00A56246" w:rsidRDefault="00AF6BCC">
      <w:pPr>
        <w:spacing w:after="0" w:line="240" w:lineRule="auto"/>
        <w:jc w:val="both"/>
        <w:rPr>
          <w:rFonts w:ascii="Times New Roman" w:hAnsi="Times New Roman"/>
          <w:sz w:val="28"/>
        </w:rPr>
      </w:pPr>
      <w:r>
        <w:rPr>
          <w:rFonts w:ascii="Times New Roman" w:hAnsi="Times New Roman"/>
          <w:sz w:val="28"/>
        </w:rPr>
        <w:t>Губернатор Камчатского края</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 xml:space="preserve">     В.В. Солодов</w:t>
      </w:r>
    </w:p>
    <w:p w:rsidR="005656FB" w:rsidRDefault="005656FB">
      <w:pPr>
        <w:spacing w:after="0" w:line="240" w:lineRule="auto"/>
        <w:jc w:val="both"/>
        <w:rPr>
          <w:rFonts w:ascii="Times New Roman" w:hAnsi="Times New Roman"/>
          <w:sz w:val="28"/>
        </w:rPr>
      </w:pPr>
    </w:p>
    <w:p w:rsidR="005656FB" w:rsidRPr="005656FB" w:rsidRDefault="005656FB" w:rsidP="005656FB">
      <w:pPr>
        <w:pStyle w:val="af2"/>
        <w:jc w:val="center"/>
        <w:rPr>
          <w:rFonts w:ascii="Times New Roman" w:hAnsi="Times New Roman"/>
          <w:b/>
          <w:sz w:val="28"/>
        </w:rPr>
      </w:pPr>
      <w:r w:rsidRPr="005656FB">
        <w:rPr>
          <w:rFonts w:ascii="Times New Roman" w:hAnsi="Times New Roman"/>
          <w:b/>
          <w:sz w:val="28"/>
        </w:rPr>
        <w:lastRenderedPageBreak/>
        <w:t>Пояснительная записка</w:t>
      </w:r>
    </w:p>
    <w:p w:rsidR="005656FB" w:rsidRPr="005656FB" w:rsidRDefault="005656FB" w:rsidP="005656FB">
      <w:pPr>
        <w:pStyle w:val="af2"/>
        <w:jc w:val="center"/>
        <w:rPr>
          <w:rFonts w:ascii="Times New Roman" w:hAnsi="Times New Roman"/>
          <w:b/>
          <w:sz w:val="28"/>
        </w:rPr>
      </w:pPr>
      <w:r w:rsidRPr="005656FB">
        <w:rPr>
          <w:rFonts w:ascii="Times New Roman" w:hAnsi="Times New Roman"/>
          <w:b/>
          <w:sz w:val="28"/>
        </w:rPr>
        <w:t>к проекту закона Камчатского края "О внесении изменений в Закон Камчатского края от 04.06.2014 № 463 "Об отдельных вопросах формирования представительных органов муниципальных районов и избрания глав муниципальных образований в Камчатском крае"</w:t>
      </w:r>
    </w:p>
    <w:p w:rsidR="005656FB" w:rsidRDefault="005656FB" w:rsidP="005656FB">
      <w:pPr>
        <w:spacing w:after="0"/>
        <w:jc w:val="both"/>
        <w:rPr>
          <w:rFonts w:ascii="Times New Roman" w:hAnsi="Times New Roman"/>
          <w:sz w:val="28"/>
        </w:rPr>
      </w:pPr>
    </w:p>
    <w:p w:rsidR="005656FB" w:rsidRDefault="005656FB" w:rsidP="005656FB">
      <w:pPr>
        <w:spacing w:after="0" w:line="240" w:lineRule="auto"/>
        <w:ind w:firstLine="709"/>
        <w:jc w:val="both"/>
        <w:rPr>
          <w:rFonts w:ascii="Times New Roman" w:hAnsi="Times New Roman"/>
          <w:sz w:val="28"/>
          <w:highlight w:val="white"/>
        </w:rPr>
      </w:pPr>
      <w:r>
        <w:rPr>
          <w:rFonts w:ascii="Times New Roman" w:hAnsi="Times New Roman"/>
          <w:sz w:val="28"/>
        </w:rPr>
        <w:t>Законопроект разработан Правительством Камчатского края в связи с п</w:t>
      </w:r>
      <w:r>
        <w:rPr>
          <w:rStyle w:val="1b"/>
          <w:rFonts w:ascii="Times New Roman" w:hAnsi="Times New Roman"/>
          <w:sz w:val="28"/>
          <w:highlight w:val="white"/>
        </w:rPr>
        <w:t>ринятием Федерального закона от 20.03.2025 №</w:t>
      </w:r>
      <w:r>
        <w:rPr>
          <w:rFonts w:ascii="Times New Roman" w:hAnsi="Times New Roman"/>
          <w:sz w:val="28"/>
          <w:highlight w:val="white"/>
        </w:rPr>
        <w:t> </w:t>
      </w:r>
      <w:r>
        <w:rPr>
          <w:rStyle w:val="1b"/>
          <w:rFonts w:ascii="Times New Roman" w:hAnsi="Times New Roman"/>
          <w:sz w:val="28"/>
          <w:highlight w:val="white"/>
        </w:rPr>
        <w:t>33-ФЗ "Об общих принципах организации местного самоуправления в единой системе публичной власти" (далее – Федеральный закон № 33-ФЗ) в целях приведения в соответствие с ним Закона Камчатского края от 04.06.2014 № 463 "Об отдельных вопросах формирования представительных органов муниципальных районов и избрания глав муниципальных образований в Камчатском крае".</w:t>
      </w:r>
    </w:p>
    <w:p w:rsidR="005656FB" w:rsidRDefault="005656FB" w:rsidP="005656FB">
      <w:pPr>
        <w:spacing w:after="0" w:line="240" w:lineRule="auto"/>
        <w:ind w:firstLine="709"/>
        <w:jc w:val="both"/>
        <w:rPr>
          <w:rFonts w:ascii="Times New Roman" w:hAnsi="Times New Roman"/>
          <w:sz w:val="28"/>
        </w:rPr>
      </w:pPr>
      <w:r>
        <w:rPr>
          <w:rFonts w:ascii="Times New Roman" w:hAnsi="Times New Roman"/>
          <w:sz w:val="28"/>
          <w:highlight w:val="white"/>
        </w:rPr>
        <w:t>Предлагаемые законопроектом изменения</w:t>
      </w:r>
      <w:r>
        <w:rPr>
          <w:rStyle w:val="1b"/>
          <w:rFonts w:ascii="Times New Roman" w:hAnsi="Times New Roman"/>
          <w:sz w:val="28"/>
        </w:rPr>
        <w:t xml:space="preserve"> предусматривают:</w:t>
      </w:r>
    </w:p>
    <w:p w:rsidR="005656FB" w:rsidRDefault="005656FB" w:rsidP="005656FB">
      <w:pPr>
        <w:spacing w:after="0" w:line="240" w:lineRule="auto"/>
        <w:ind w:firstLine="709"/>
        <w:jc w:val="both"/>
        <w:rPr>
          <w:rFonts w:ascii="Times New Roman" w:hAnsi="Times New Roman"/>
          <w:sz w:val="28"/>
        </w:rPr>
      </w:pPr>
      <w:r>
        <w:rPr>
          <w:rStyle w:val="1b"/>
          <w:rFonts w:ascii="Times New Roman" w:hAnsi="Times New Roman"/>
          <w:sz w:val="28"/>
        </w:rPr>
        <w:t>1) установление Федерального закона</w:t>
      </w:r>
      <w:r>
        <w:rPr>
          <w:rStyle w:val="1b"/>
          <w:rFonts w:ascii="Times New Roman" w:hAnsi="Times New Roman"/>
          <w:sz w:val="28"/>
          <w:highlight w:val="white"/>
        </w:rPr>
        <w:t xml:space="preserve"> № 33-ФЗ</w:t>
      </w:r>
      <w:r>
        <w:rPr>
          <w:rStyle w:val="1b"/>
          <w:rFonts w:ascii="Times New Roman" w:hAnsi="Times New Roman"/>
          <w:sz w:val="28"/>
        </w:rPr>
        <w:t xml:space="preserve"> в качестве правовой основы;</w:t>
      </w:r>
    </w:p>
    <w:p w:rsidR="005656FB" w:rsidRDefault="005656FB" w:rsidP="005656FB">
      <w:pPr>
        <w:spacing w:after="0" w:line="240" w:lineRule="auto"/>
        <w:ind w:firstLine="709"/>
        <w:jc w:val="both"/>
        <w:rPr>
          <w:rFonts w:ascii="Times New Roman" w:hAnsi="Times New Roman"/>
          <w:sz w:val="28"/>
        </w:rPr>
      </w:pPr>
      <w:r>
        <w:rPr>
          <w:rStyle w:val="1b"/>
          <w:rFonts w:ascii="Times New Roman" w:hAnsi="Times New Roman"/>
          <w:sz w:val="28"/>
        </w:rPr>
        <w:t>2) изменение порядка избрания глав муниципальных районов, муниципальных и городских округов в Камчатском крае (вместо избрания из числа кандидатов, представленных конкурсной комиссией по результатам конкурса по отбору кандидатур на должность главы муниципального образования, устанавливается, что кандидатов представляет представительному органу муниципального образования Губернатор Камчатского края);</w:t>
      </w:r>
    </w:p>
    <w:p w:rsidR="005656FB" w:rsidRDefault="005656FB" w:rsidP="005656FB">
      <w:pPr>
        <w:spacing w:after="0" w:line="240" w:lineRule="auto"/>
        <w:ind w:firstLine="709"/>
        <w:jc w:val="both"/>
        <w:rPr>
          <w:rFonts w:ascii="Times New Roman" w:hAnsi="Times New Roman"/>
          <w:sz w:val="28"/>
        </w:rPr>
      </w:pPr>
      <w:r>
        <w:rPr>
          <w:rStyle w:val="1b"/>
          <w:rFonts w:ascii="Times New Roman" w:hAnsi="Times New Roman"/>
          <w:sz w:val="28"/>
        </w:rPr>
        <w:t>3) определение порядка предварительного рассмотрения Губернатором Камчатского края и представления представительному органу муниципального образования в Камчатском крае кандидатов на должность главы муниципального образования в Камчатском крае (данное полномочие закреплено в части 8 статьи 19 Федерального закона №</w:t>
      </w:r>
      <w:r>
        <w:rPr>
          <w:rFonts w:ascii="Times New Roman" w:hAnsi="Times New Roman"/>
          <w:sz w:val="28"/>
        </w:rPr>
        <w:t> </w:t>
      </w:r>
      <w:r>
        <w:rPr>
          <w:rStyle w:val="1b"/>
          <w:rFonts w:ascii="Times New Roman" w:hAnsi="Times New Roman"/>
          <w:sz w:val="28"/>
        </w:rPr>
        <w:t xml:space="preserve">33-ФЗ). </w:t>
      </w:r>
    </w:p>
    <w:p w:rsidR="005656FB" w:rsidRDefault="005656FB" w:rsidP="005656FB">
      <w:pPr>
        <w:spacing w:after="0" w:line="240" w:lineRule="auto"/>
        <w:ind w:firstLine="709"/>
        <w:jc w:val="both"/>
        <w:rPr>
          <w:rFonts w:ascii="Times New Roman" w:hAnsi="Times New Roman"/>
          <w:sz w:val="28"/>
        </w:rPr>
      </w:pPr>
      <w:r>
        <w:rPr>
          <w:rStyle w:val="1b"/>
          <w:rFonts w:ascii="Times New Roman" w:hAnsi="Times New Roman"/>
          <w:sz w:val="28"/>
        </w:rPr>
        <w:t>Так, законопроектом уточняется в соответствии с частью 8 статьи 19 Федерального закона №</w:t>
      </w:r>
      <w:r>
        <w:rPr>
          <w:rFonts w:ascii="Times New Roman" w:hAnsi="Times New Roman"/>
          <w:sz w:val="28"/>
        </w:rPr>
        <w:t> </w:t>
      </w:r>
      <w:r>
        <w:rPr>
          <w:rStyle w:val="1b"/>
          <w:rFonts w:ascii="Times New Roman" w:hAnsi="Times New Roman"/>
          <w:sz w:val="28"/>
        </w:rPr>
        <w:t>33-ФЗ, что предложения о кандидатурах на должность главы муниципального образования в Камчатском края (далее – предложения) вправе вносить Губернатору Камчатского края:</w:t>
      </w:r>
    </w:p>
    <w:p w:rsidR="005656FB" w:rsidRDefault="005656FB" w:rsidP="005656FB">
      <w:pPr>
        <w:spacing w:after="0" w:line="240" w:lineRule="auto"/>
        <w:ind w:firstLine="709"/>
        <w:jc w:val="both"/>
        <w:rPr>
          <w:rFonts w:ascii="Times New Roman" w:hAnsi="Times New Roman"/>
          <w:sz w:val="28"/>
        </w:rPr>
      </w:pPr>
      <w:r>
        <w:rPr>
          <w:rStyle w:val="1b"/>
          <w:rFonts w:ascii="Times New Roman" w:hAnsi="Times New Roman"/>
          <w:sz w:val="28"/>
        </w:rPr>
        <w:t>1)</w:t>
      </w:r>
      <w:r>
        <w:rPr>
          <w:rFonts w:ascii="Times New Roman" w:hAnsi="Times New Roman"/>
          <w:sz w:val="28"/>
        </w:rPr>
        <w:t> </w:t>
      </w:r>
      <w:r>
        <w:rPr>
          <w:rStyle w:val="1b"/>
          <w:rFonts w:ascii="Times New Roman" w:hAnsi="Times New Roman"/>
          <w:sz w:val="28"/>
        </w:rPr>
        <w:t>политические партии, федеральные списки кандидатов которых на основании официально опубликованных результатов ближайших предыдущих выборов депутатов Государственной Думы Федерального Собрания Российской Федерации допущены к распределению депутатских мандатов;</w:t>
      </w:r>
    </w:p>
    <w:p w:rsidR="005656FB" w:rsidRDefault="005656FB" w:rsidP="005656FB">
      <w:pPr>
        <w:spacing w:after="0" w:line="240" w:lineRule="auto"/>
        <w:ind w:firstLine="709"/>
        <w:jc w:val="both"/>
        <w:rPr>
          <w:rFonts w:ascii="Times New Roman" w:hAnsi="Times New Roman"/>
          <w:sz w:val="28"/>
        </w:rPr>
      </w:pPr>
      <w:r>
        <w:rPr>
          <w:rStyle w:val="1b"/>
          <w:rFonts w:ascii="Times New Roman" w:hAnsi="Times New Roman"/>
          <w:sz w:val="28"/>
        </w:rPr>
        <w:t>2)</w:t>
      </w:r>
      <w:r>
        <w:rPr>
          <w:rFonts w:ascii="Times New Roman" w:hAnsi="Times New Roman"/>
          <w:sz w:val="28"/>
        </w:rPr>
        <w:t> </w:t>
      </w:r>
      <w:r>
        <w:rPr>
          <w:rStyle w:val="1b"/>
          <w:rFonts w:ascii="Times New Roman" w:hAnsi="Times New Roman"/>
          <w:sz w:val="28"/>
        </w:rPr>
        <w:t>политические партии, списки кандидатов которых были допущены к распределению депутатских мандатов в действующем на день внесения Губернатору Камчатского края указанных предложений Законодательном Собрании Камчатского края;</w:t>
      </w:r>
    </w:p>
    <w:p w:rsidR="005656FB" w:rsidRDefault="005656FB" w:rsidP="005656FB">
      <w:pPr>
        <w:spacing w:after="0" w:line="240" w:lineRule="auto"/>
        <w:ind w:firstLine="709"/>
        <w:jc w:val="both"/>
        <w:rPr>
          <w:rFonts w:ascii="Times New Roman" w:hAnsi="Times New Roman"/>
          <w:sz w:val="28"/>
        </w:rPr>
      </w:pPr>
      <w:r>
        <w:rPr>
          <w:rStyle w:val="1b"/>
          <w:rFonts w:ascii="Times New Roman" w:hAnsi="Times New Roman"/>
          <w:sz w:val="28"/>
        </w:rPr>
        <w:lastRenderedPageBreak/>
        <w:t>3)</w:t>
      </w:r>
      <w:r>
        <w:rPr>
          <w:rFonts w:ascii="Times New Roman" w:hAnsi="Times New Roman"/>
          <w:sz w:val="28"/>
        </w:rPr>
        <w:t> </w:t>
      </w:r>
      <w:r>
        <w:rPr>
          <w:rStyle w:val="1b"/>
          <w:rFonts w:ascii="Times New Roman" w:hAnsi="Times New Roman"/>
          <w:sz w:val="28"/>
        </w:rPr>
        <w:t xml:space="preserve">Ассоциация </w:t>
      </w:r>
      <w:r>
        <w:rPr>
          <w:rFonts w:ascii="Times New Roman" w:hAnsi="Times New Roman"/>
          <w:sz w:val="28"/>
        </w:rPr>
        <w:t>"</w:t>
      </w:r>
      <w:r>
        <w:rPr>
          <w:rStyle w:val="1b"/>
          <w:rFonts w:ascii="Times New Roman" w:hAnsi="Times New Roman"/>
          <w:sz w:val="28"/>
        </w:rPr>
        <w:t>Совет муниципальных образований Камчатского края</w:t>
      </w:r>
      <w:r>
        <w:rPr>
          <w:rFonts w:ascii="Times New Roman" w:hAnsi="Times New Roman"/>
          <w:sz w:val="28"/>
        </w:rPr>
        <w:t>"</w:t>
      </w:r>
      <w:r>
        <w:rPr>
          <w:rStyle w:val="1b"/>
          <w:rFonts w:ascii="Times New Roman" w:hAnsi="Times New Roman"/>
          <w:sz w:val="28"/>
        </w:rPr>
        <w:t>;</w:t>
      </w:r>
    </w:p>
    <w:p w:rsidR="005656FB" w:rsidRDefault="005656FB" w:rsidP="005656FB">
      <w:pPr>
        <w:spacing w:after="0" w:line="240" w:lineRule="auto"/>
        <w:ind w:firstLine="709"/>
        <w:jc w:val="both"/>
        <w:rPr>
          <w:rFonts w:ascii="Times New Roman" w:hAnsi="Times New Roman"/>
          <w:sz w:val="28"/>
        </w:rPr>
      </w:pPr>
      <w:r>
        <w:rPr>
          <w:rStyle w:val="1b"/>
          <w:rFonts w:ascii="Times New Roman" w:hAnsi="Times New Roman"/>
          <w:sz w:val="28"/>
        </w:rPr>
        <w:t>4)</w:t>
      </w:r>
      <w:r>
        <w:rPr>
          <w:rFonts w:ascii="Times New Roman" w:hAnsi="Times New Roman"/>
          <w:sz w:val="28"/>
        </w:rPr>
        <w:t> </w:t>
      </w:r>
      <w:r>
        <w:rPr>
          <w:rStyle w:val="1b"/>
          <w:rFonts w:ascii="Times New Roman" w:hAnsi="Times New Roman"/>
          <w:sz w:val="28"/>
        </w:rPr>
        <w:t>Общественная палата Камчатского края;</w:t>
      </w:r>
    </w:p>
    <w:p w:rsidR="005656FB" w:rsidRDefault="005656FB" w:rsidP="005656FB">
      <w:pPr>
        <w:spacing w:after="0" w:line="240" w:lineRule="auto"/>
        <w:ind w:firstLine="709"/>
        <w:jc w:val="both"/>
        <w:rPr>
          <w:rFonts w:ascii="Times New Roman" w:hAnsi="Times New Roman"/>
          <w:sz w:val="28"/>
        </w:rPr>
      </w:pPr>
      <w:r>
        <w:rPr>
          <w:rStyle w:val="1b"/>
          <w:rFonts w:ascii="Times New Roman" w:hAnsi="Times New Roman"/>
          <w:sz w:val="28"/>
        </w:rPr>
        <w:t>5)</w:t>
      </w:r>
      <w:r>
        <w:rPr>
          <w:rFonts w:ascii="Times New Roman" w:hAnsi="Times New Roman"/>
          <w:sz w:val="28"/>
        </w:rPr>
        <w:t> </w:t>
      </w:r>
      <w:r>
        <w:rPr>
          <w:rStyle w:val="1b"/>
          <w:rFonts w:ascii="Times New Roman" w:hAnsi="Times New Roman"/>
          <w:sz w:val="28"/>
        </w:rPr>
        <w:t xml:space="preserve">Ассоциация "Всероссийская ассоциация развития местного самоуправления". </w:t>
      </w:r>
    </w:p>
    <w:p w:rsidR="005656FB" w:rsidRDefault="005656FB" w:rsidP="005656FB">
      <w:pPr>
        <w:spacing w:after="0" w:line="240" w:lineRule="auto"/>
        <w:ind w:firstLine="709"/>
        <w:jc w:val="both"/>
        <w:rPr>
          <w:rFonts w:ascii="Times New Roman" w:hAnsi="Times New Roman"/>
          <w:sz w:val="28"/>
        </w:rPr>
      </w:pPr>
      <w:r>
        <w:rPr>
          <w:rFonts w:ascii="Times New Roman" w:hAnsi="Times New Roman"/>
          <w:sz w:val="28"/>
        </w:rPr>
        <w:t>К</w:t>
      </w:r>
      <w:r>
        <w:rPr>
          <w:rStyle w:val="1b"/>
          <w:rFonts w:ascii="Times New Roman" w:hAnsi="Times New Roman"/>
          <w:sz w:val="28"/>
        </w:rPr>
        <w:t>андидатуры на должность главы муниципального образования в Камчатском края должны отвечать требованиям, предусмотренным частью 9 статьи 19 Федерального закона "Об</w:t>
      </w:r>
      <w:r>
        <w:rPr>
          <w:rFonts w:ascii="Times New Roman" w:hAnsi="Times New Roman"/>
          <w:sz w:val="28"/>
        </w:rPr>
        <w:t> </w:t>
      </w:r>
      <w:r>
        <w:rPr>
          <w:rStyle w:val="1b"/>
          <w:rFonts w:ascii="Times New Roman" w:hAnsi="Times New Roman"/>
          <w:sz w:val="28"/>
        </w:rPr>
        <w:t>общих принципах организации местного самоуправления в единой системе публичной власти" (на день представления представительному органу муниципального образования кандидатов на должность главы муниципального образования не должны иметь ограничений пассивного избирательного права).</w:t>
      </w:r>
    </w:p>
    <w:p w:rsidR="005656FB" w:rsidRDefault="005656FB" w:rsidP="005656FB">
      <w:pPr>
        <w:spacing w:after="0" w:line="240" w:lineRule="auto"/>
        <w:ind w:firstLine="709"/>
        <w:jc w:val="both"/>
        <w:rPr>
          <w:rFonts w:ascii="Times New Roman" w:hAnsi="Times New Roman"/>
          <w:sz w:val="28"/>
        </w:rPr>
      </w:pPr>
      <w:r>
        <w:rPr>
          <w:rStyle w:val="1b"/>
          <w:rFonts w:ascii="Times New Roman" w:hAnsi="Times New Roman"/>
          <w:sz w:val="28"/>
        </w:rPr>
        <w:t>Уведомление о начале процедуры внесения Губернатору Камчатского края предложений о кандидатурах на должность главы муниципального образования в Камчатском крае размещается исполнительным органом Камчатского края, уполномоченным в сфере местного самоуправления в Камчатском крае, на официальном сайте Правительства Камчатского края в информационно-телекоммуникационной сети "Интернет" не позднее чем за 60 дней до окончания срока, на который был избран глава муниципального образования в Камчатском крае, а в случае досрочного прекращения полномочий – не позднее 30 дней со дня досрочного прекращения полномочий.</w:t>
      </w:r>
    </w:p>
    <w:p w:rsidR="005656FB" w:rsidRDefault="005656FB" w:rsidP="005656FB">
      <w:pPr>
        <w:spacing w:after="0" w:line="240" w:lineRule="auto"/>
        <w:ind w:firstLine="709"/>
        <w:jc w:val="both"/>
        <w:rPr>
          <w:rFonts w:ascii="Times New Roman" w:hAnsi="Times New Roman"/>
          <w:sz w:val="28"/>
        </w:rPr>
      </w:pPr>
      <w:r>
        <w:rPr>
          <w:rFonts w:ascii="Times New Roman" w:hAnsi="Times New Roman"/>
          <w:sz w:val="28"/>
        </w:rPr>
        <w:t xml:space="preserve">Определен перечень документов, прилагаемых к </w:t>
      </w:r>
      <w:bookmarkStart w:id="0" w:name="_GoBack"/>
      <w:bookmarkEnd w:id="0"/>
      <w:r>
        <w:rPr>
          <w:rFonts w:ascii="Times New Roman" w:hAnsi="Times New Roman"/>
          <w:sz w:val="28"/>
        </w:rPr>
        <w:t>предложениям о кандидатурах на должность главы муниципального района, муниципального округа, городского округа, а также основания для отклонения кандидатур.</w:t>
      </w:r>
    </w:p>
    <w:p w:rsidR="005656FB" w:rsidRDefault="005656FB" w:rsidP="005656FB">
      <w:pPr>
        <w:spacing w:after="0" w:line="240" w:lineRule="auto"/>
        <w:ind w:firstLine="709"/>
        <w:jc w:val="both"/>
        <w:rPr>
          <w:rFonts w:ascii="Times New Roman" w:hAnsi="Times New Roman"/>
          <w:sz w:val="28"/>
        </w:rPr>
      </w:pPr>
      <w:r>
        <w:rPr>
          <w:rFonts w:ascii="Times New Roman" w:hAnsi="Times New Roman"/>
          <w:sz w:val="28"/>
        </w:rPr>
        <w:t>По</w:t>
      </w:r>
      <w:r>
        <w:rPr>
          <w:rStyle w:val="1b"/>
          <w:rFonts w:ascii="Times New Roman" w:hAnsi="Times New Roman"/>
          <w:sz w:val="28"/>
        </w:rPr>
        <w:t xml:space="preserve"> результатам предварительного рассмотрения кандидатур Губернатор Камчатского края издает распоряжение о представлении представительному органу муниципального образования в Камчатском крае не менее чем двух кандидатов для избрания на должность главы муниципального образования в Камчатском крае.</w:t>
      </w:r>
    </w:p>
    <w:p w:rsidR="005656FB" w:rsidRDefault="005656FB" w:rsidP="005656FB">
      <w:pPr>
        <w:spacing w:after="0" w:line="240" w:lineRule="auto"/>
        <w:ind w:firstLine="709"/>
        <w:jc w:val="both"/>
        <w:rPr>
          <w:rFonts w:ascii="Times New Roman" w:hAnsi="Times New Roman"/>
          <w:sz w:val="28"/>
        </w:rPr>
      </w:pPr>
      <w:r>
        <w:rPr>
          <w:rStyle w:val="1b"/>
          <w:rFonts w:ascii="Times New Roman" w:hAnsi="Times New Roman"/>
          <w:sz w:val="28"/>
        </w:rPr>
        <w:t>Распоряжение Губернатора Камчатского края направляется в представительный орган муниципального образования в Камчатском крае не позднее 5 дней со дня его принятия.</w:t>
      </w:r>
    </w:p>
    <w:p w:rsidR="005656FB" w:rsidRDefault="005656FB" w:rsidP="005656FB">
      <w:pPr>
        <w:spacing w:after="0" w:line="240" w:lineRule="auto"/>
        <w:ind w:firstLine="709"/>
        <w:jc w:val="both"/>
        <w:rPr>
          <w:rFonts w:ascii="Times New Roman" w:hAnsi="Times New Roman"/>
          <w:sz w:val="28"/>
        </w:rPr>
      </w:pPr>
      <w:r>
        <w:rPr>
          <w:rStyle w:val="1b"/>
          <w:rFonts w:ascii="Times New Roman" w:hAnsi="Times New Roman"/>
          <w:sz w:val="28"/>
        </w:rPr>
        <w:t>Кандидатов Губернатора Камчатского края на сессии представляет должностное лицо, указанное в распоряжении Губернатора Камчатского края.</w:t>
      </w:r>
    </w:p>
    <w:p w:rsidR="005656FB" w:rsidRDefault="005656FB" w:rsidP="005656FB">
      <w:pPr>
        <w:spacing w:after="0" w:line="240" w:lineRule="auto"/>
        <w:ind w:firstLine="709"/>
        <w:jc w:val="both"/>
        <w:rPr>
          <w:rFonts w:ascii="Times New Roman" w:hAnsi="Times New Roman"/>
          <w:sz w:val="28"/>
        </w:rPr>
      </w:pPr>
      <w:r>
        <w:rPr>
          <w:rStyle w:val="1b"/>
          <w:rFonts w:ascii="Times New Roman" w:hAnsi="Times New Roman"/>
          <w:sz w:val="28"/>
          <w:highlight w:val="white"/>
        </w:rPr>
        <w:t>Кроме того, Ф</w:t>
      </w:r>
      <w:r>
        <w:rPr>
          <w:rStyle w:val="1b"/>
          <w:rFonts w:ascii="Times New Roman" w:hAnsi="Times New Roman"/>
          <w:sz w:val="28"/>
        </w:rPr>
        <w:t>едеральный закон № 33-ФЗ не содержит способа избрания главы поселения сходом граждан, в связи с чем данное положение подлежит исключению из краевого закона.</w:t>
      </w:r>
    </w:p>
    <w:p w:rsidR="005656FB" w:rsidRDefault="005656FB" w:rsidP="005656FB">
      <w:pPr>
        <w:spacing w:after="0" w:line="240" w:lineRule="auto"/>
        <w:ind w:firstLine="709"/>
        <w:jc w:val="both"/>
        <w:rPr>
          <w:rFonts w:ascii="Times New Roman" w:hAnsi="Times New Roman"/>
          <w:sz w:val="28"/>
        </w:rPr>
      </w:pPr>
      <w:r>
        <w:rPr>
          <w:rStyle w:val="1b"/>
          <w:rFonts w:ascii="Times New Roman" w:hAnsi="Times New Roman"/>
          <w:sz w:val="28"/>
        </w:rPr>
        <w:t xml:space="preserve">В случае принятия закона субъекта Российской Федерации, изменяющего порядок избрания главы муниципального образования, устав соответствующего муниципального образования подлежит приведению в </w:t>
      </w:r>
      <w:r>
        <w:rPr>
          <w:rStyle w:val="1b"/>
          <w:rFonts w:ascii="Times New Roman" w:hAnsi="Times New Roman"/>
          <w:sz w:val="28"/>
        </w:rPr>
        <w:lastRenderedPageBreak/>
        <w:t>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 (часть 13 статьи 19 Федерального закона № 33-ФЗ).</w:t>
      </w:r>
    </w:p>
    <w:p w:rsidR="005656FB" w:rsidRDefault="005656FB" w:rsidP="005656FB">
      <w:pPr>
        <w:spacing w:after="0" w:line="240" w:lineRule="auto"/>
        <w:ind w:firstLine="709"/>
        <w:jc w:val="both"/>
        <w:rPr>
          <w:rFonts w:ascii="Times New Roman" w:hAnsi="Times New Roman"/>
          <w:sz w:val="28"/>
        </w:rPr>
      </w:pPr>
      <w:r>
        <w:rPr>
          <w:rStyle w:val="1b"/>
          <w:rFonts w:ascii="Times New Roman" w:hAnsi="Times New Roman"/>
          <w:sz w:val="28"/>
        </w:rPr>
        <w:t xml:space="preserve">В случае принятия закона субъекта Российской Федерации, изменяющего порядок избрания главы муниципального образования, данный порядок применяется после истечения срока полномочий глав муниципальных образований, избранных до дня вступления в силу указанного закона субъекта Российской Федерации (часть 14 статьи 19 Федерального закона № 33-ФЗ). </w:t>
      </w:r>
    </w:p>
    <w:p w:rsidR="005656FB" w:rsidRDefault="005656FB" w:rsidP="005656FB">
      <w:pPr>
        <w:spacing w:after="0" w:line="240" w:lineRule="auto"/>
        <w:ind w:firstLine="709"/>
        <w:jc w:val="both"/>
        <w:rPr>
          <w:rFonts w:ascii="Times New Roman" w:hAnsi="Times New Roman"/>
          <w:sz w:val="28"/>
        </w:rPr>
      </w:pPr>
      <w:r>
        <w:rPr>
          <w:rStyle w:val="1b"/>
          <w:rFonts w:ascii="Times New Roman" w:hAnsi="Times New Roman"/>
          <w:sz w:val="28"/>
        </w:rPr>
        <w:t>Законопроект не подлежит оценке регулирующего воздействия в соответствии с постановлением Правительства Камчатского края от</w:t>
      </w:r>
      <w:r>
        <w:rPr>
          <w:rFonts w:ascii="Times New Roman" w:hAnsi="Times New Roman"/>
          <w:sz w:val="28"/>
        </w:rPr>
        <w:t> </w:t>
      </w:r>
      <w:r>
        <w:rPr>
          <w:rStyle w:val="1b"/>
          <w:rFonts w:ascii="Times New Roman" w:hAnsi="Times New Roman"/>
          <w:sz w:val="28"/>
        </w:rPr>
        <w:t>28.09.2022 № 510-П "Об</w:t>
      </w:r>
      <w:r>
        <w:rPr>
          <w:rFonts w:ascii="Times New Roman" w:hAnsi="Times New Roman"/>
          <w:sz w:val="28"/>
        </w:rPr>
        <w:t> </w:t>
      </w:r>
      <w:r>
        <w:rPr>
          <w:rStyle w:val="1b"/>
          <w:rFonts w:ascii="Times New Roman" w:hAnsi="Times New Roman"/>
          <w:sz w:val="28"/>
        </w:rPr>
        <w:t>утверждении Порядка проведения процедуры оценки регулирующего воздействия проектов нормативных правовых актов Камчатского края и порядка проведения экспертизы нормативных правовых актов Камчатского края".</w:t>
      </w:r>
    </w:p>
    <w:p w:rsidR="005656FB" w:rsidRDefault="005656FB">
      <w:pPr>
        <w:spacing w:after="0" w:line="240" w:lineRule="auto"/>
        <w:jc w:val="both"/>
        <w:rPr>
          <w:rFonts w:ascii="Times New Roman" w:hAnsi="Times New Roman"/>
          <w:sz w:val="28"/>
        </w:rPr>
      </w:pPr>
    </w:p>
    <w:p w:rsidR="005656FB" w:rsidRDefault="005656FB">
      <w:pPr>
        <w:spacing w:after="0" w:line="240" w:lineRule="auto"/>
        <w:jc w:val="both"/>
        <w:rPr>
          <w:rFonts w:ascii="Times New Roman" w:hAnsi="Times New Roman"/>
          <w:sz w:val="28"/>
        </w:rPr>
      </w:pPr>
    </w:p>
    <w:p w:rsidR="005656FB" w:rsidRDefault="005656FB">
      <w:pPr>
        <w:spacing w:after="0" w:line="240" w:lineRule="auto"/>
        <w:jc w:val="both"/>
        <w:rPr>
          <w:rFonts w:ascii="Times New Roman" w:hAnsi="Times New Roman"/>
          <w:sz w:val="28"/>
        </w:rPr>
      </w:pPr>
    </w:p>
    <w:p w:rsidR="005656FB" w:rsidRPr="005656FB" w:rsidRDefault="005656FB" w:rsidP="005656FB">
      <w:pPr>
        <w:pStyle w:val="af8"/>
        <w:jc w:val="center"/>
        <w:rPr>
          <w:rFonts w:ascii="Times New Roman" w:hAnsi="Times New Roman"/>
          <w:b/>
          <w:sz w:val="28"/>
          <w:szCs w:val="28"/>
        </w:rPr>
      </w:pPr>
      <w:r w:rsidRPr="005656FB">
        <w:rPr>
          <w:rFonts w:ascii="Times New Roman" w:hAnsi="Times New Roman"/>
          <w:b/>
          <w:sz w:val="28"/>
          <w:szCs w:val="28"/>
        </w:rPr>
        <w:t>Финансово-экономическое обоснование</w:t>
      </w:r>
    </w:p>
    <w:p w:rsidR="005656FB" w:rsidRPr="005656FB" w:rsidRDefault="005656FB" w:rsidP="005656FB">
      <w:pPr>
        <w:jc w:val="center"/>
        <w:rPr>
          <w:rFonts w:ascii="Times New Roman" w:hAnsi="Times New Roman"/>
          <w:b/>
          <w:sz w:val="28"/>
          <w:szCs w:val="28"/>
        </w:rPr>
      </w:pPr>
      <w:r w:rsidRPr="005656FB">
        <w:rPr>
          <w:rFonts w:ascii="Times New Roman" w:hAnsi="Times New Roman"/>
          <w:b/>
          <w:sz w:val="28"/>
          <w:szCs w:val="28"/>
        </w:rPr>
        <w:t>к проекту закона Камчатского края "О внесении изменений в Закон Камчатского края от 04.06.2014 № 463 "Об отдельных вопросах формирования представительных органов муниципальных районов и избрания глав муниципальных образований в Камчатском крае"</w:t>
      </w:r>
    </w:p>
    <w:p w:rsidR="005656FB" w:rsidRPr="005656FB" w:rsidRDefault="005656FB" w:rsidP="005656FB">
      <w:pPr>
        <w:jc w:val="center"/>
        <w:rPr>
          <w:rFonts w:ascii="Times New Roman" w:hAnsi="Times New Roman"/>
          <w:sz w:val="28"/>
        </w:rPr>
      </w:pPr>
    </w:p>
    <w:p w:rsidR="005656FB" w:rsidRPr="005656FB" w:rsidRDefault="005656FB" w:rsidP="005656FB">
      <w:pPr>
        <w:ind w:firstLine="708"/>
        <w:jc w:val="both"/>
        <w:rPr>
          <w:rFonts w:ascii="Times New Roman" w:hAnsi="Times New Roman"/>
          <w:sz w:val="28"/>
        </w:rPr>
      </w:pPr>
      <w:r w:rsidRPr="005656FB">
        <w:rPr>
          <w:rFonts w:ascii="Times New Roman" w:hAnsi="Times New Roman"/>
          <w:sz w:val="28"/>
        </w:rPr>
        <w:t>Принятие закона Камчатского края "О внесении изменений в Закон Камчатского края от 04.06.2014 № 463 "Об отдельных вопросах формирования представительных органов муниципальных районов и избрания глав муниципальных образований в Камчатском крае" не потребует финансирования из краевого бюджета и не приведет к появлению выпадающих доходов краевого бюджета.</w:t>
      </w:r>
    </w:p>
    <w:p w:rsidR="007A4772" w:rsidRDefault="007A4772">
      <w:pPr>
        <w:spacing w:after="0" w:line="240" w:lineRule="auto"/>
        <w:jc w:val="both"/>
        <w:rPr>
          <w:rFonts w:ascii="Times New Roman" w:hAnsi="Times New Roman"/>
          <w:sz w:val="28"/>
        </w:rPr>
      </w:pPr>
    </w:p>
    <w:p w:rsidR="007A4772" w:rsidRDefault="007A4772">
      <w:pPr>
        <w:spacing w:after="0" w:line="240" w:lineRule="auto"/>
        <w:jc w:val="both"/>
        <w:rPr>
          <w:rFonts w:ascii="Times New Roman" w:hAnsi="Times New Roman"/>
          <w:sz w:val="28"/>
        </w:rPr>
      </w:pPr>
    </w:p>
    <w:p w:rsidR="007A4772" w:rsidRDefault="007A4772">
      <w:pPr>
        <w:spacing w:after="0" w:line="240" w:lineRule="auto"/>
        <w:jc w:val="both"/>
        <w:rPr>
          <w:rFonts w:ascii="Times New Roman" w:hAnsi="Times New Roman"/>
          <w:sz w:val="28"/>
        </w:rPr>
      </w:pPr>
    </w:p>
    <w:p w:rsidR="00477C8F" w:rsidRPr="00477C8F" w:rsidRDefault="00477C8F" w:rsidP="00477C8F">
      <w:pPr>
        <w:jc w:val="center"/>
        <w:rPr>
          <w:rFonts w:ascii="Times New Roman" w:hAnsi="Times New Roman"/>
          <w:b/>
          <w:sz w:val="28"/>
        </w:rPr>
      </w:pPr>
      <w:r w:rsidRPr="00477C8F">
        <w:rPr>
          <w:rFonts w:ascii="Times New Roman" w:hAnsi="Times New Roman"/>
          <w:b/>
          <w:sz w:val="28"/>
        </w:rPr>
        <w:t xml:space="preserve">Перечень </w:t>
      </w:r>
    </w:p>
    <w:p w:rsidR="00477C8F" w:rsidRPr="00477C8F" w:rsidRDefault="00477C8F" w:rsidP="00477C8F">
      <w:pPr>
        <w:jc w:val="center"/>
        <w:rPr>
          <w:rFonts w:ascii="Times New Roman" w:hAnsi="Times New Roman"/>
          <w:b/>
          <w:sz w:val="28"/>
        </w:rPr>
      </w:pPr>
      <w:r w:rsidRPr="00477C8F">
        <w:rPr>
          <w:rFonts w:ascii="Times New Roman" w:hAnsi="Times New Roman"/>
          <w:b/>
          <w:sz w:val="28"/>
        </w:rPr>
        <w:t xml:space="preserve">законов и иных нормативных правовых актов Камчатского края, </w:t>
      </w:r>
    </w:p>
    <w:p w:rsidR="00477C8F" w:rsidRDefault="00477C8F" w:rsidP="00477C8F">
      <w:pPr>
        <w:jc w:val="center"/>
        <w:rPr>
          <w:rFonts w:ascii="Times New Roman" w:hAnsi="Times New Roman"/>
          <w:b/>
          <w:sz w:val="28"/>
        </w:rPr>
      </w:pPr>
      <w:r w:rsidRPr="00477C8F">
        <w:rPr>
          <w:rFonts w:ascii="Times New Roman" w:hAnsi="Times New Roman"/>
          <w:b/>
          <w:sz w:val="28"/>
        </w:rPr>
        <w:t xml:space="preserve">подлежащих разработке и принятию в целях реализации закона Камчатского края "О внесении изменений в Закон Камчатского края </w:t>
      </w:r>
      <w:r w:rsidRPr="00477C8F">
        <w:rPr>
          <w:rFonts w:ascii="Times New Roman" w:hAnsi="Times New Roman"/>
          <w:b/>
          <w:sz w:val="28"/>
        </w:rPr>
        <w:lastRenderedPageBreak/>
        <w:t>от 04.06.2014 № 463 "Об отдельных вопросах формирования представительных органов муниципальных районов и избрания глав муниципальных образований в Камчатском крае", признанию утратившими силу, приостановлению, изменению</w:t>
      </w:r>
    </w:p>
    <w:p w:rsidR="00477C8F" w:rsidRPr="00477C8F" w:rsidRDefault="00477C8F" w:rsidP="00477C8F">
      <w:pPr>
        <w:jc w:val="center"/>
        <w:rPr>
          <w:rFonts w:ascii="Times New Roman" w:hAnsi="Times New Roman"/>
          <w:b/>
          <w:sz w:val="28"/>
        </w:rPr>
      </w:pPr>
    </w:p>
    <w:p w:rsidR="00477C8F" w:rsidRPr="00477C8F" w:rsidRDefault="00477C8F" w:rsidP="00477C8F">
      <w:pPr>
        <w:ind w:firstLine="708"/>
        <w:jc w:val="both"/>
        <w:rPr>
          <w:rFonts w:ascii="Times New Roman" w:hAnsi="Times New Roman"/>
          <w:sz w:val="28"/>
        </w:rPr>
      </w:pPr>
      <w:r w:rsidRPr="00477C8F">
        <w:rPr>
          <w:rFonts w:ascii="Times New Roman" w:hAnsi="Times New Roman"/>
          <w:sz w:val="28"/>
        </w:rPr>
        <w:t>Принятие закона Камчатского края "О внесении изменений в Закон Камчатского края от 04.06.2014 № 463 "Об отдельных вопросах формирования представительных органов муниципальных районов и избрания глав муниципальных образований в Камчатском крае" не потребует разработки и принятия, признания утратившими силу, приостановления, изменения законов и иных нормативных правовых актов Камчатского края.</w:t>
      </w:r>
    </w:p>
    <w:p w:rsidR="007A4772" w:rsidRDefault="007A4772">
      <w:pPr>
        <w:spacing w:after="0" w:line="240" w:lineRule="auto"/>
        <w:jc w:val="both"/>
        <w:rPr>
          <w:rFonts w:ascii="Times New Roman" w:hAnsi="Times New Roman"/>
          <w:sz w:val="28"/>
          <w:szCs w:val="28"/>
        </w:rPr>
      </w:pPr>
    </w:p>
    <w:p w:rsidR="00AF6BCC" w:rsidRDefault="00AF6BCC">
      <w:pPr>
        <w:spacing w:after="0" w:line="240" w:lineRule="auto"/>
        <w:jc w:val="both"/>
        <w:rPr>
          <w:rFonts w:ascii="Times New Roman" w:hAnsi="Times New Roman"/>
          <w:sz w:val="28"/>
          <w:szCs w:val="28"/>
        </w:rPr>
      </w:pPr>
    </w:p>
    <w:p w:rsidR="00AF6BCC" w:rsidRDefault="00AF6BCC">
      <w:pPr>
        <w:spacing w:after="0" w:line="240" w:lineRule="auto"/>
        <w:jc w:val="both"/>
        <w:rPr>
          <w:rFonts w:ascii="Times New Roman" w:hAnsi="Times New Roman"/>
          <w:sz w:val="28"/>
          <w:szCs w:val="28"/>
        </w:rPr>
      </w:pPr>
    </w:p>
    <w:p w:rsidR="00AF6BCC" w:rsidRPr="00AF6BCC" w:rsidRDefault="00AF6BCC">
      <w:pPr>
        <w:spacing w:after="0" w:line="240" w:lineRule="auto"/>
        <w:jc w:val="both"/>
        <w:rPr>
          <w:rFonts w:ascii="Times New Roman" w:hAnsi="Times New Roman"/>
          <w:sz w:val="28"/>
          <w:szCs w:val="28"/>
        </w:rPr>
      </w:pPr>
    </w:p>
    <w:sectPr w:rsidR="00AF6BCC" w:rsidRPr="00AF6BCC">
      <w:headerReference w:type="default" r:id="rId10"/>
      <w:pgSz w:w="11908" w:h="16848"/>
      <w:pgMar w:top="1417" w:right="1417" w:bottom="1417" w:left="1417"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6246" w:rsidRDefault="00AF6BCC">
      <w:pPr>
        <w:spacing w:after="0" w:line="240" w:lineRule="auto"/>
      </w:pPr>
      <w:r>
        <w:separator/>
      </w:r>
    </w:p>
  </w:endnote>
  <w:endnote w:type="continuationSeparator" w:id="0">
    <w:p w:rsidR="00A56246" w:rsidRDefault="00AF6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6246" w:rsidRDefault="00AF6BCC">
      <w:pPr>
        <w:spacing w:after="0" w:line="240" w:lineRule="auto"/>
      </w:pPr>
      <w:r>
        <w:separator/>
      </w:r>
    </w:p>
  </w:footnote>
  <w:footnote w:type="continuationSeparator" w:id="0">
    <w:p w:rsidR="00A56246" w:rsidRDefault="00AF6B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246" w:rsidRDefault="00AF6BCC">
    <w:pPr>
      <w:pStyle w:val="a7"/>
      <w:jc w:val="cente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Pr>
        <w:rFonts w:ascii="Times New Roman" w:hAnsi="Times New Roman"/>
        <w:noProof/>
        <w:sz w:val="24"/>
      </w:rPr>
      <w:t>7</w:t>
    </w:r>
    <w:r>
      <w:rPr>
        <w:rFonts w:ascii="Times New Roman" w:hAnsi="Times New Roman"/>
        <w:sz w:val="24"/>
      </w:rPr>
      <w:fldChar w:fldCharType="end"/>
    </w:r>
  </w:p>
  <w:p w:rsidR="00A56246" w:rsidRDefault="00A56246">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246"/>
    <w:rsid w:val="00477C8F"/>
    <w:rsid w:val="005656FB"/>
    <w:rsid w:val="007A4772"/>
    <w:rsid w:val="00A56246"/>
    <w:rsid w:val="00AF6B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13176"/>
  <w15:docId w15:val="{124B4A9A-EA0B-497E-A804-A852996BB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basedOn w:val="a"/>
    <w:next w:val="a"/>
    <w:link w:val="11"/>
    <w:uiPriority w:val="9"/>
    <w:qFormat/>
    <w:pPr>
      <w:keepNext/>
      <w:keepLines/>
      <w:spacing w:before="480" w:after="200"/>
      <w:outlineLvl w:val="0"/>
    </w:pPr>
    <w:rPr>
      <w:rFonts w:ascii="Arial" w:hAnsi="Arial"/>
      <w:sz w:val="40"/>
    </w:rPr>
  </w:style>
  <w:style w:type="paragraph" w:styleId="2">
    <w:name w:val="heading 2"/>
    <w:basedOn w:val="a"/>
    <w:next w:val="a"/>
    <w:link w:val="20"/>
    <w:uiPriority w:val="9"/>
    <w:qFormat/>
    <w:pPr>
      <w:keepNext/>
      <w:keepLines/>
      <w:spacing w:before="360" w:after="200"/>
      <w:outlineLvl w:val="1"/>
    </w:pPr>
    <w:rPr>
      <w:rFonts w:ascii="Arial" w:hAnsi="Arial"/>
      <w:sz w:val="34"/>
    </w:rPr>
  </w:style>
  <w:style w:type="paragraph" w:styleId="3">
    <w:name w:val="heading 3"/>
    <w:basedOn w:val="a"/>
    <w:next w:val="a"/>
    <w:link w:val="30"/>
    <w:uiPriority w:val="9"/>
    <w:qFormat/>
    <w:pPr>
      <w:keepNext/>
      <w:keepLines/>
      <w:spacing w:before="320" w:after="200"/>
      <w:outlineLvl w:val="2"/>
    </w:pPr>
    <w:rPr>
      <w:rFonts w:ascii="Arial" w:hAnsi="Arial"/>
      <w:sz w:val="30"/>
    </w:rPr>
  </w:style>
  <w:style w:type="paragraph" w:styleId="4">
    <w:name w:val="heading 4"/>
    <w:basedOn w:val="a"/>
    <w:next w:val="a"/>
    <w:link w:val="40"/>
    <w:uiPriority w:val="9"/>
    <w:qFormat/>
    <w:pPr>
      <w:keepNext/>
      <w:keepLines/>
      <w:spacing w:before="320" w:after="200"/>
      <w:outlineLvl w:val="3"/>
    </w:pPr>
    <w:rPr>
      <w:rFonts w:ascii="Arial" w:hAnsi="Arial"/>
      <w:b/>
      <w:sz w:val="26"/>
    </w:rPr>
  </w:style>
  <w:style w:type="paragraph" w:styleId="5">
    <w:name w:val="heading 5"/>
    <w:basedOn w:val="a"/>
    <w:next w:val="a"/>
    <w:link w:val="50"/>
    <w:uiPriority w:val="9"/>
    <w:qFormat/>
    <w:pPr>
      <w:keepNext/>
      <w:keepLines/>
      <w:spacing w:before="320" w:after="200"/>
      <w:outlineLvl w:val="4"/>
    </w:pPr>
    <w:rPr>
      <w:rFonts w:ascii="Arial" w:hAnsi="Arial"/>
      <w:b/>
      <w:sz w:val="24"/>
    </w:rPr>
  </w:style>
  <w:style w:type="paragraph" w:styleId="6">
    <w:name w:val="heading 6"/>
    <w:basedOn w:val="a"/>
    <w:next w:val="a"/>
    <w:link w:val="60"/>
    <w:uiPriority w:val="9"/>
    <w:qFormat/>
    <w:pPr>
      <w:keepNext/>
      <w:keepLines/>
      <w:spacing w:before="320" w:after="200"/>
      <w:outlineLvl w:val="5"/>
    </w:pPr>
    <w:rPr>
      <w:rFonts w:ascii="Arial" w:hAnsi="Arial"/>
      <w:b/>
    </w:rPr>
  </w:style>
  <w:style w:type="paragraph" w:styleId="7">
    <w:name w:val="heading 7"/>
    <w:basedOn w:val="a"/>
    <w:next w:val="a"/>
    <w:link w:val="70"/>
    <w:uiPriority w:val="9"/>
    <w:qFormat/>
    <w:pPr>
      <w:keepNext/>
      <w:keepLines/>
      <w:spacing w:before="320" w:after="200"/>
      <w:outlineLvl w:val="6"/>
    </w:pPr>
    <w:rPr>
      <w:rFonts w:ascii="Arial" w:hAnsi="Arial"/>
      <w:b/>
      <w:i/>
    </w:rPr>
  </w:style>
  <w:style w:type="paragraph" w:styleId="8">
    <w:name w:val="heading 8"/>
    <w:basedOn w:val="a"/>
    <w:next w:val="a"/>
    <w:link w:val="80"/>
    <w:uiPriority w:val="9"/>
    <w:qFormat/>
    <w:pPr>
      <w:keepNext/>
      <w:keepLines/>
      <w:spacing w:before="320" w:after="200"/>
      <w:outlineLvl w:val="7"/>
    </w:pPr>
    <w:rPr>
      <w:rFonts w:ascii="Arial" w:hAnsi="Arial"/>
      <w:i/>
    </w:rPr>
  </w:style>
  <w:style w:type="paragraph" w:styleId="9">
    <w:name w:val="heading 9"/>
    <w:basedOn w:val="a"/>
    <w:next w:val="a"/>
    <w:link w:val="90"/>
    <w:uiPriority w:val="9"/>
    <w:qFormat/>
    <w:pPr>
      <w:keepNext/>
      <w:keepLines/>
      <w:spacing w:before="320" w:after="200"/>
      <w:outlineLvl w:val="8"/>
    </w:pPr>
    <w:rPr>
      <w:rFonts w:ascii="Arial" w:hAnsi="Arial"/>
      <w:i/>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uiPriority w:val="99"/>
    <w:semiHidden/>
    <w:unhideWhenUsed/>
    <w:pPr>
      <w:spacing w:after="40" w:line="240" w:lineRule="auto"/>
    </w:pPr>
    <w:rPr>
      <w:sz w:val="18"/>
    </w:rPr>
  </w:style>
  <w:style w:type="character" w:styleId="a4">
    <w:name w:val="footnote reference"/>
    <w:basedOn w:val="a0"/>
    <w:uiPriority w:val="99"/>
    <w:unhideWhenUsed/>
    <w:rPr>
      <w:vertAlign w:val="superscript"/>
    </w:rPr>
  </w:style>
  <w:style w:type="paragraph" w:styleId="a5">
    <w:name w:val="endnote text"/>
    <w:basedOn w:val="a"/>
    <w:uiPriority w:val="99"/>
    <w:semiHidden/>
    <w:unhideWhenUsed/>
    <w:pPr>
      <w:spacing w:after="0" w:line="240" w:lineRule="auto"/>
    </w:pPr>
    <w:rPr>
      <w:sz w:val="20"/>
    </w:rPr>
  </w:style>
  <w:style w:type="character" w:styleId="a6">
    <w:name w:val="endnote reference"/>
    <w:basedOn w:val="a0"/>
    <w:uiPriority w:val="99"/>
    <w:semiHidden/>
    <w:unhideWhenUsed/>
    <w:rPr>
      <w:vertAlign w:val="superscript"/>
    </w:rPr>
  </w:style>
  <w:style w:type="character" w:customStyle="1" w:styleId="1">
    <w:name w:val="Обычный1"/>
  </w:style>
  <w:style w:type="paragraph" w:styleId="21">
    <w:name w:val="toc 2"/>
    <w:basedOn w:val="a"/>
    <w:next w:val="a"/>
    <w:link w:val="22"/>
    <w:uiPriority w:val="39"/>
    <w:pPr>
      <w:spacing w:after="57"/>
      <w:ind w:left="283"/>
    </w:pPr>
  </w:style>
  <w:style w:type="character" w:customStyle="1" w:styleId="22">
    <w:name w:val="Оглавление 2 Знак"/>
    <w:basedOn w:val="1"/>
    <w:link w:val="21"/>
  </w:style>
  <w:style w:type="paragraph" w:styleId="23">
    <w:name w:val="Quote"/>
    <w:basedOn w:val="a"/>
    <w:next w:val="a"/>
    <w:link w:val="24"/>
    <w:pPr>
      <w:ind w:left="720" w:right="720"/>
    </w:pPr>
    <w:rPr>
      <w:i/>
    </w:rPr>
  </w:style>
  <w:style w:type="character" w:customStyle="1" w:styleId="24">
    <w:name w:val="Цитата 2 Знак"/>
    <w:basedOn w:val="1"/>
    <w:link w:val="23"/>
    <w:rPr>
      <w:i/>
    </w:rPr>
  </w:style>
  <w:style w:type="paragraph" w:customStyle="1" w:styleId="12">
    <w:name w:val="Основной шрифт абзаца1"/>
    <w:link w:val="13"/>
  </w:style>
  <w:style w:type="character" w:customStyle="1" w:styleId="13">
    <w:name w:val="Основной шрифт абзаца1"/>
    <w:link w:val="12"/>
  </w:style>
  <w:style w:type="paragraph" w:styleId="41">
    <w:name w:val="toc 4"/>
    <w:basedOn w:val="a"/>
    <w:next w:val="a"/>
    <w:link w:val="42"/>
    <w:uiPriority w:val="39"/>
    <w:pPr>
      <w:spacing w:after="57"/>
      <w:ind w:left="850"/>
    </w:pPr>
  </w:style>
  <w:style w:type="character" w:customStyle="1" w:styleId="42">
    <w:name w:val="Оглавление 4 Знак"/>
    <w:basedOn w:val="1"/>
    <w:link w:val="41"/>
  </w:style>
  <w:style w:type="character" w:customStyle="1" w:styleId="70">
    <w:name w:val="Заголовок 7 Знак"/>
    <w:basedOn w:val="1"/>
    <w:link w:val="7"/>
    <w:rPr>
      <w:rFonts w:ascii="Arial" w:hAnsi="Arial"/>
      <w:b/>
      <w:i/>
    </w:rPr>
  </w:style>
  <w:style w:type="paragraph" w:styleId="61">
    <w:name w:val="toc 6"/>
    <w:basedOn w:val="a"/>
    <w:next w:val="a"/>
    <w:link w:val="62"/>
    <w:uiPriority w:val="39"/>
    <w:pPr>
      <w:spacing w:after="57"/>
      <w:ind w:left="1417"/>
    </w:pPr>
  </w:style>
  <w:style w:type="character" w:customStyle="1" w:styleId="62">
    <w:name w:val="Оглавление 6 Знак"/>
    <w:basedOn w:val="1"/>
    <w:link w:val="61"/>
  </w:style>
  <w:style w:type="paragraph" w:styleId="71">
    <w:name w:val="toc 7"/>
    <w:basedOn w:val="a"/>
    <w:next w:val="a"/>
    <w:link w:val="72"/>
    <w:uiPriority w:val="39"/>
    <w:pPr>
      <w:spacing w:after="57"/>
      <w:ind w:left="1701"/>
    </w:pPr>
  </w:style>
  <w:style w:type="character" w:customStyle="1" w:styleId="72">
    <w:name w:val="Оглавление 7 Знак"/>
    <w:basedOn w:val="1"/>
    <w:link w:val="71"/>
  </w:style>
  <w:style w:type="paragraph" w:customStyle="1" w:styleId="14">
    <w:name w:val="Знак концевой сноски1"/>
    <w:basedOn w:val="12"/>
    <w:link w:val="15"/>
    <w:rPr>
      <w:vertAlign w:val="superscript"/>
    </w:rPr>
  </w:style>
  <w:style w:type="character" w:customStyle="1" w:styleId="15">
    <w:name w:val="Знак концевой сноски1"/>
    <w:basedOn w:val="13"/>
    <w:link w:val="14"/>
    <w:rPr>
      <w:vertAlign w:val="superscript"/>
    </w:rPr>
  </w:style>
  <w:style w:type="paragraph" w:styleId="a7">
    <w:name w:val="header"/>
    <w:basedOn w:val="a"/>
    <w:link w:val="a8"/>
    <w:pPr>
      <w:tabs>
        <w:tab w:val="center" w:pos="7143"/>
        <w:tab w:val="right" w:pos="14287"/>
      </w:tabs>
      <w:spacing w:after="0" w:line="240" w:lineRule="auto"/>
    </w:pPr>
  </w:style>
  <w:style w:type="character" w:customStyle="1" w:styleId="a8">
    <w:name w:val="Верхний колонтитул Знак"/>
    <w:basedOn w:val="1"/>
    <w:link w:val="a7"/>
  </w:style>
  <w:style w:type="paragraph" w:customStyle="1" w:styleId="Endnote">
    <w:name w:val="Endnote"/>
    <w:basedOn w:val="a"/>
    <w:link w:val="Endnote0"/>
    <w:pPr>
      <w:spacing w:after="0" w:line="240" w:lineRule="auto"/>
    </w:pPr>
    <w:rPr>
      <w:sz w:val="20"/>
    </w:rPr>
  </w:style>
  <w:style w:type="character" w:customStyle="1" w:styleId="Endnote0">
    <w:name w:val="Endnote"/>
    <w:basedOn w:val="1"/>
    <w:link w:val="Endnote"/>
    <w:rPr>
      <w:sz w:val="20"/>
    </w:rPr>
  </w:style>
  <w:style w:type="character" w:customStyle="1" w:styleId="30">
    <w:name w:val="Заголовок 3 Знак"/>
    <w:basedOn w:val="1"/>
    <w:link w:val="3"/>
    <w:rPr>
      <w:rFonts w:ascii="Arial" w:hAnsi="Arial"/>
      <w:sz w:val="30"/>
    </w:rPr>
  </w:style>
  <w:style w:type="paragraph" w:styleId="a9">
    <w:name w:val="caption"/>
    <w:basedOn w:val="a"/>
    <w:next w:val="a"/>
    <w:link w:val="aa"/>
    <w:pPr>
      <w:spacing w:line="276" w:lineRule="auto"/>
    </w:pPr>
    <w:rPr>
      <w:b/>
      <w:color w:val="5B9BD5" w:themeColor="accent1"/>
      <w:sz w:val="18"/>
    </w:rPr>
  </w:style>
  <w:style w:type="character" w:customStyle="1" w:styleId="aa">
    <w:name w:val="Название объекта Знак"/>
    <w:basedOn w:val="1"/>
    <w:link w:val="a9"/>
    <w:rPr>
      <w:b/>
      <w:color w:val="5B9BD5" w:themeColor="accent1"/>
      <w:sz w:val="18"/>
    </w:rPr>
  </w:style>
  <w:style w:type="paragraph" w:customStyle="1" w:styleId="Heading9Char">
    <w:name w:val="Heading 9 Char"/>
    <w:basedOn w:val="12"/>
    <w:link w:val="Heading9Char0"/>
    <w:rPr>
      <w:rFonts w:ascii="Arial" w:hAnsi="Arial"/>
      <w:i/>
      <w:sz w:val="21"/>
    </w:rPr>
  </w:style>
  <w:style w:type="character" w:customStyle="1" w:styleId="Heading9Char0">
    <w:name w:val="Heading 9 Char"/>
    <w:basedOn w:val="13"/>
    <w:link w:val="Heading9Char"/>
    <w:rPr>
      <w:rFonts w:ascii="Arial" w:hAnsi="Arial"/>
      <w:i/>
      <w:sz w:val="21"/>
    </w:rPr>
  </w:style>
  <w:style w:type="paragraph" w:customStyle="1" w:styleId="QuoteChar">
    <w:name w:val="Quote Char"/>
    <w:link w:val="QuoteChar0"/>
    <w:rPr>
      <w:i/>
    </w:rPr>
  </w:style>
  <w:style w:type="character" w:customStyle="1" w:styleId="QuoteChar0">
    <w:name w:val="Quote Char"/>
    <w:link w:val="QuoteChar"/>
    <w:rPr>
      <w:i/>
    </w:rPr>
  </w:style>
  <w:style w:type="character" w:customStyle="1" w:styleId="90">
    <w:name w:val="Заголовок 9 Знак"/>
    <w:basedOn w:val="1"/>
    <w:link w:val="9"/>
    <w:rPr>
      <w:rFonts w:ascii="Arial" w:hAnsi="Arial"/>
      <w:i/>
      <w:sz w:val="21"/>
    </w:rPr>
  </w:style>
  <w:style w:type="paragraph" w:customStyle="1" w:styleId="Heading8Char">
    <w:name w:val="Heading 8 Char"/>
    <w:basedOn w:val="12"/>
    <w:link w:val="Heading8Char0"/>
    <w:rPr>
      <w:rFonts w:ascii="Arial" w:hAnsi="Arial"/>
      <w:i/>
    </w:rPr>
  </w:style>
  <w:style w:type="character" w:customStyle="1" w:styleId="Heading8Char0">
    <w:name w:val="Heading 8 Char"/>
    <w:basedOn w:val="13"/>
    <w:link w:val="Heading8Char"/>
    <w:rPr>
      <w:rFonts w:ascii="Arial" w:hAnsi="Arial"/>
      <w:i/>
    </w:rPr>
  </w:style>
  <w:style w:type="paragraph" w:customStyle="1" w:styleId="IntenseQuoteChar">
    <w:name w:val="Intense Quote Char"/>
    <w:link w:val="IntenseQuoteChar0"/>
    <w:rPr>
      <w:i/>
    </w:rPr>
  </w:style>
  <w:style w:type="character" w:customStyle="1" w:styleId="IntenseQuoteChar0">
    <w:name w:val="Intense Quote Char"/>
    <w:link w:val="IntenseQuoteChar"/>
    <w:rPr>
      <w:i/>
    </w:rPr>
  </w:style>
  <w:style w:type="paragraph" w:customStyle="1" w:styleId="CaptionChar">
    <w:name w:val="Caption Char"/>
    <w:link w:val="CaptionChar0"/>
  </w:style>
  <w:style w:type="character" w:customStyle="1" w:styleId="CaptionChar0">
    <w:name w:val="Caption Char"/>
    <w:link w:val="CaptionChar"/>
  </w:style>
  <w:style w:type="paragraph" w:customStyle="1" w:styleId="Heading7Char">
    <w:name w:val="Heading 7 Char"/>
    <w:basedOn w:val="12"/>
    <w:link w:val="Heading7Char0"/>
    <w:rPr>
      <w:rFonts w:ascii="Arial" w:hAnsi="Arial"/>
      <w:b/>
      <w:i/>
    </w:rPr>
  </w:style>
  <w:style w:type="character" w:customStyle="1" w:styleId="Heading7Char0">
    <w:name w:val="Heading 7 Char"/>
    <w:basedOn w:val="13"/>
    <w:link w:val="Heading7Char"/>
    <w:rPr>
      <w:rFonts w:ascii="Arial" w:hAnsi="Arial"/>
      <w:b/>
      <w:i/>
    </w:rPr>
  </w:style>
  <w:style w:type="paragraph" w:customStyle="1" w:styleId="16">
    <w:name w:val="Гиперссылка1"/>
    <w:link w:val="17"/>
    <w:rPr>
      <w:color w:val="0563C1" w:themeColor="hyperlink"/>
      <w:u w:val="single"/>
    </w:rPr>
  </w:style>
  <w:style w:type="character" w:customStyle="1" w:styleId="17">
    <w:name w:val="Гиперссылка1"/>
    <w:link w:val="16"/>
    <w:rPr>
      <w:color w:val="0563C1" w:themeColor="hyperlink"/>
      <w:u w:val="single"/>
    </w:rPr>
  </w:style>
  <w:style w:type="paragraph" w:customStyle="1" w:styleId="Heading4Char">
    <w:name w:val="Heading 4 Char"/>
    <w:basedOn w:val="12"/>
    <w:link w:val="Heading4Char0"/>
    <w:rPr>
      <w:rFonts w:ascii="Arial" w:hAnsi="Arial"/>
      <w:b/>
      <w:sz w:val="26"/>
    </w:rPr>
  </w:style>
  <w:style w:type="character" w:customStyle="1" w:styleId="Heading4Char0">
    <w:name w:val="Heading 4 Char"/>
    <w:basedOn w:val="13"/>
    <w:link w:val="Heading4Char"/>
    <w:rPr>
      <w:rFonts w:ascii="Arial" w:hAnsi="Arial"/>
      <w:b/>
      <w:sz w:val="26"/>
    </w:rPr>
  </w:style>
  <w:style w:type="paragraph" w:customStyle="1" w:styleId="Heading1Char">
    <w:name w:val="Heading 1 Char"/>
    <w:basedOn w:val="12"/>
    <w:link w:val="Heading1Char0"/>
    <w:rPr>
      <w:rFonts w:ascii="Arial" w:hAnsi="Arial"/>
      <w:sz w:val="40"/>
    </w:rPr>
  </w:style>
  <w:style w:type="character" w:customStyle="1" w:styleId="Heading1Char0">
    <w:name w:val="Heading 1 Char"/>
    <w:basedOn w:val="13"/>
    <w:link w:val="Heading1Char"/>
    <w:rPr>
      <w:rFonts w:ascii="Arial" w:hAnsi="Arial"/>
      <w:sz w:val="40"/>
    </w:rPr>
  </w:style>
  <w:style w:type="paragraph" w:styleId="31">
    <w:name w:val="toc 3"/>
    <w:basedOn w:val="a"/>
    <w:next w:val="a"/>
    <w:link w:val="32"/>
    <w:uiPriority w:val="39"/>
    <w:pPr>
      <w:spacing w:after="57"/>
      <w:ind w:left="567"/>
    </w:pPr>
  </w:style>
  <w:style w:type="character" w:customStyle="1" w:styleId="32">
    <w:name w:val="Оглавление 3 Знак"/>
    <w:basedOn w:val="1"/>
    <w:link w:val="31"/>
  </w:style>
  <w:style w:type="paragraph" w:styleId="ab">
    <w:name w:val="table of figures"/>
    <w:basedOn w:val="a"/>
    <w:next w:val="a"/>
    <w:link w:val="ac"/>
    <w:pPr>
      <w:spacing w:after="0"/>
    </w:pPr>
  </w:style>
  <w:style w:type="character" w:customStyle="1" w:styleId="ac">
    <w:name w:val="Перечень рисунков Знак"/>
    <w:basedOn w:val="1"/>
    <w:link w:val="ab"/>
  </w:style>
  <w:style w:type="paragraph" w:customStyle="1" w:styleId="Heading2Char">
    <w:name w:val="Heading 2 Char"/>
    <w:basedOn w:val="12"/>
    <w:link w:val="Heading2Char0"/>
    <w:rPr>
      <w:rFonts w:ascii="Arial" w:hAnsi="Arial"/>
      <w:sz w:val="34"/>
    </w:rPr>
  </w:style>
  <w:style w:type="character" w:customStyle="1" w:styleId="Heading2Char0">
    <w:name w:val="Heading 2 Char"/>
    <w:basedOn w:val="13"/>
    <w:link w:val="Heading2Char"/>
    <w:rPr>
      <w:rFonts w:ascii="Arial" w:hAnsi="Arial"/>
      <w:sz w:val="34"/>
    </w:rPr>
  </w:style>
  <w:style w:type="paragraph" w:customStyle="1" w:styleId="FootnoteTextChar">
    <w:name w:val="Footnote Text Char"/>
    <w:link w:val="FootnoteTextChar0"/>
    <w:rPr>
      <w:sz w:val="18"/>
    </w:rPr>
  </w:style>
  <w:style w:type="character" w:customStyle="1" w:styleId="FootnoteTextChar0">
    <w:name w:val="Footnote Text Char"/>
    <w:link w:val="FootnoteTextChar"/>
    <w:rPr>
      <w:sz w:val="18"/>
    </w:rPr>
  </w:style>
  <w:style w:type="character" w:customStyle="1" w:styleId="50">
    <w:name w:val="Заголовок 5 Знак"/>
    <w:basedOn w:val="1"/>
    <w:link w:val="5"/>
    <w:rPr>
      <w:rFonts w:ascii="Arial" w:hAnsi="Arial"/>
      <w:b/>
      <w:sz w:val="24"/>
    </w:rPr>
  </w:style>
  <w:style w:type="paragraph" w:customStyle="1" w:styleId="25">
    <w:name w:val="Основной шрифт абзаца2"/>
  </w:style>
  <w:style w:type="character" w:customStyle="1" w:styleId="11">
    <w:name w:val="Заголовок 1 Знак"/>
    <w:basedOn w:val="1"/>
    <w:link w:val="10"/>
    <w:rPr>
      <w:rFonts w:ascii="Arial" w:hAnsi="Arial"/>
      <w:sz w:val="40"/>
    </w:rPr>
  </w:style>
  <w:style w:type="paragraph" w:styleId="ad">
    <w:name w:val="Intense Quote"/>
    <w:basedOn w:val="a"/>
    <w:next w:val="a"/>
    <w:link w:val="ae"/>
    <w:pPr>
      <w:ind w:left="720" w:right="720"/>
    </w:pPr>
    <w:rPr>
      <w:i/>
    </w:rPr>
  </w:style>
  <w:style w:type="character" w:customStyle="1" w:styleId="ae">
    <w:name w:val="Выделенная цитата Знак"/>
    <w:basedOn w:val="1"/>
    <w:link w:val="ad"/>
    <w:rPr>
      <w:i/>
    </w:rPr>
  </w:style>
  <w:style w:type="paragraph" w:customStyle="1" w:styleId="TitleChar">
    <w:name w:val="Title Char"/>
    <w:basedOn w:val="12"/>
    <w:link w:val="TitleChar0"/>
    <w:rPr>
      <w:sz w:val="48"/>
    </w:rPr>
  </w:style>
  <w:style w:type="character" w:customStyle="1" w:styleId="TitleChar0">
    <w:name w:val="Title Char"/>
    <w:basedOn w:val="13"/>
    <w:link w:val="TitleChar"/>
    <w:rPr>
      <w:sz w:val="48"/>
    </w:rPr>
  </w:style>
  <w:style w:type="paragraph" w:customStyle="1" w:styleId="26">
    <w:name w:val="Гиперссылка2"/>
    <w:link w:val="af"/>
    <w:rPr>
      <w:color w:val="0000FF"/>
      <w:u w:val="single"/>
    </w:rPr>
  </w:style>
  <w:style w:type="character" w:styleId="af">
    <w:name w:val="Hyperlink"/>
    <w:link w:val="26"/>
    <w:rPr>
      <w:color w:val="0000FF"/>
      <w:u w:val="single"/>
    </w:rPr>
  </w:style>
  <w:style w:type="paragraph" w:customStyle="1" w:styleId="Footnote">
    <w:name w:val="Footnote"/>
    <w:basedOn w:val="a"/>
    <w:link w:val="Footnote0"/>
    <w:pPr>
      <w:spacing w:after="40" w:line="240" w:lineRule="auto"/>
    </w:pPr>
    <w:rPr>
      <w:sz w:val="18"/>
    </w:rPr>
  </w:style>
  <w:style w:type="character" w:customStyle="1" w:styleId="Footnote0">
    <w:name w:val="Footnote"/>
    <w:basedOn w:val="1"/>
    <w:link w:val="Footnote"/>
    <w:rPr>
      <w:sz w:val="18"/>
    </w:rPr>
  </w:style>
  <w:style w:type="character" w:customStyle="1" w:styleId="80">
    <w:name w:val="Заголовок 8 Знак"/>
    <w:basedOn w:val="1"/>
    <w:link w:val="8"/>
    <w:rPr>
      <w:rFonts w:ascii="Arial" w:hAnsi="Arial"/>
      <w:i/>
    </w:rPr>
  </w:style>
  <w:style w:type="paragraph" w:styleId="af0">
    <w:name w:val="footer"/>
    <w:basedOn w:val="a"/>
    <w:link w:val="af1"/>
    <w:pPr>
      <w:tabs>
        <w:tab w:val="center" w:pos="7143"/>
        <w:tab w:val="right" w:pos="14287"/>
      </w:tabs>
      <w:spacing w:after="0" w:line="240" w:lineRule="auto"/>
    </w:pPr>
  </w:style>
  <w:style w:type="character" w:customStyle="1" w:styleId="af1">
    <w:name w:val="Нижний колонтитул Знак"/>
    <w:basedOn w:val="1"/>
    <w:link w:val="af0"/>
  </w:style>
  <w:style w:type="paragraph" w:styleId="18">
    <w:name w:val="toc 1"/>
    <w:basedOn w:val="a"/>
    <w:next w:val="a"/>
    <w:link w:val="19"/>
    <w:uiPriority w:val="39"/>
    <w:pPr>
      <w:spacing w:after="57"/>
    </w:pPr>
  </w:style>
  <w:style w:type="character" w:customStyle="1" w:styleId="19">
    <w:name w:val="Оглавление 1 Знак"/>
    <w:basedOn w:val="1"/>
    <w:link w:val="18"/>
  </w:style>
  <w:style w:type="paragraph" w:customStyle="1" w:styleId="FooterChar">
    <w:name w:val="Footer Char"/>
    <w:basedOn w:val="12"/>
    <w:link w:val="FooterChar0"/>
  </w:style>
  <w:style w:type="character" w:customStyle="1" w:styleId="FooterChar0">
    <w:name w:val="Footer Char"/>
    <w:basedOn w:val="13"/>
    <w:link w:val="FooterChar"/>
  </w:style>
  <w:style w:type="paragraph" w:customStyle="1" w:styleId="Heading3Char">
    <w:name w:val="Heading 3 Char"/>
    <w:basedOn w:val="12"/>
    <w:link w:val="Heading3Char0"/>
    <w:rPr>
      <w:rFonts w:ascii="Arial" w:hAnsi="Arial"/>
      <w:sz w:val="30"/>
    </w:rPr>
  </w:style>
  <w:style w:type="character" w:customStyle="1" w:styleId="Heading3Char0">
    <w:name w:val="Heading 3 Char"/>
    <w:basedOn w:val="13"/>
    <w:link w:val="Heading3Char"/>
    <w:rPr>
      <w:rFonts w:ascii="Arial" w:hAnsi="Arial"/>
      <w:sz w:val="30"/>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1">
    <w:name w:val="toc 9"/>
    <w:basedOn w:val="a"/>
    <w:next w:val="a"/>
    <w:link w:val="92"/>
    <w:uiPriority w:val="39"/>
    <w:pPr>
      <w:spacing w:after="57"/>
      <w:ind w:left="2268"/>
    </w:pPr>
  </w:style>
  <w:style w:type="character" w:customStyle="1" w:styleId="92">
    <w:name w:val="Оглавление 9 Знак"/>
    <w:basedOn w:val="1"/>
    <w:link w:val="91"/>
  </w:style>
  <w:style w:type="paragraph" w:styleId="81">
    <w:name w:val="toc 8"/>
    <w:basedOn w:val="a"/>
    <w:next w:val="a"/>
    <w:link w:val="82"/>
    <w:uiPriority w:val="39"/>
    <w:pPr>
      <w:spacing w:after="57"/>
      <w:ind w:left="1984"/>
    </w:pPr>
  </w:style>
  <w:style w:type="character" w:customStyle="1" w:styleId="82">
    <w:name w:val="Оглавление 8 Знак"/>
    <w:basedOn w:val="1"/>
    <w:link w:val="81"/>
  </w:style>
  <w:style w:type="paragraph" w:styleId="af2">
    <w:name w:val="No Spacing"/>
    <w:link w:val="af3"/>
    <w:pPr>
      <w:spacing w:after="0" w:line="240" w:lineRule="auto"/>
    </w:pPr>
  </w:style>
  <w:style w:type="character" w:customStyle="1" w:styleId="af3">
    <w:name w:val="Без интервала Знак"/>
    <w:link w:val="af2"/>
  </w:style>
  <w:style w:type="paragraph" w:customStyle="1" w:styleId="1a">
    <w:name w:val="Обычный1"/>
    <w:link w:val="1b"/>
  </w:style>
  <w:style w:type="character" w:customStyle="1" w:styleId="1b">
    <w:name w:val="Обычный1"/>
    <w:link w:val="1a"/>
  </w:style>
  <w:style w:type="paragraph" w:styleId="af4">
    <w:name w:val="TOC Heading"/>
    <w:link w:val="af5"/>
  </w:style>
  <w:style w:type="character" w:customStyle="1" w:styleId="af5">
    <w:name w:val="Заголовок оглавления Знак"/>
    <w:link w:val="af4"/>
  </w:style>
  <w:style w:type="paragraph" w:styleId="51">
    <w:name w:val="toc 5"/>
    <w:basedOn w:val="a"/>
    <w:next w:val="a"/>
    <w:link w:val="52"/>
    <w:uiPriority w:val="39"/>
    <w:pPr>
      <w:spacing w:after="57"/>
      <w:ind w:left="1134"/>
    </w:pPr>
  </w:style>
  <w:style w:type="character" w:customStyle="1" w:styleId="52">
    <w:name w:val="Оглавление 5 Знак"/>
    <w:basedOn w:val="1"/>
    <w:link w:val="51"/>
  </w:style>
  <w:style w:type="paragraph" w:customStyle="1" w:styleId="SubtitleChar">
    <w:name w:val="Subtitle Char"/>
    <w:basedOn w:val="12"/>
    <w:link w:val="SubtitleChar0"/>
    <w:rPr>
      <w:sz w:val="24"/>
    </w:rPr>
  </w:style>
  <w:style w:type="character" w:customStyle="1" w:styleId="SubtitleChar0">
    <w:name w:val="Subtitle Char"/>
    <w:basedOn w:val="13"/>
    <w:link w:val="SubtitleChar"/>
    <w:rPr>
      <w:sz w:val="24"/>
    </w:rPr>
  </w:style>
  <w:style w:type="paragraph" w:customStyle="1" w:styleId="EndnoteTextChar">
    <w:name w:val="Endnote Text Char"/>
    <w:link w:val="EndnoteTextChar0"/>
    <w:rPr>
      <w:sz w:val="20"/>
    </w:rPr>
  </w:style>
  <w:style w:type="character" w:customStyle="1" w:styleId="EndnoteTextChar0">
    <w:name w:val="Endnote Text Char"/>
    <w:link w:val="EndnoteTextChar"/>
    <w:rPr>
      <w:sz w:val="20"/>
    </w:rPr>
  </w:style>
  <w:style w:type="paragraph" w:styleId="af6">
    <w:name w:val="Subtitle"/>
    <w:basedOn w:val="a"/>
    <w:next w:val="a"/>
    <w:link w:val="af7"/>
    <w:uiPriority w:val="11"/>
    <w:qFormat/>
    <w:pPr>
      <w:spacing w:before="200" w:after="200"/>
    </w:pPr>
    <w:rPr>
      <w:sz w:val="24"/>
    </w:rPr>
  </w:style>
  <w:style w:type="character" w:customStyle="1" w:styleId="af7">
    <w:name w:val="Подзаголовок Знак"/>
    <w:basedOn w:val="1"/>
    <w:link w:val="af6"/>
    <w:rPr>
      <w:sz w:val="24"/>
    </w:rPr>
  </w:style>
  <w:style w:type="paragraph" w:styleId="af8">
    <w:name w:val="Title"/>
    <w:basedOn w:val="a"/>
    <w:next w:val="a"/>
    <w:link w:val="af9"/>
    <w:uiPriority w:val="10"/>
    <w:qFormat/>
    <w:pPr>
      <w:spacing w:before="300" w:after="200"/>
      <w:contextualSpacing/>
    </w:pPr>
    <w:rPr>
      <w:sz w:val="48"/>
    </w:rPr>
  </w:style>
  <w:style w:type="character" w:customStyle="1" w:styleId="af9">
    <w:name w:val="Заголовок Знак"/>
    <w:basedOn w:val="1"/>
    <w:link w:val="af8"/>
    <w:uiPriority w:val="10"/>
    <w:rPr>
      <w:sz w:val="48"/>
    </w:rPr>
  </w:style>
  <w:style w:type="paragraph" w:customStyle="1" w:styleId="Heading5Char">
    <w:name w:val="Heading 5 Char"/>
    <w:basedOn w:val="12"/>
    <w:link w:val="Heading5Char0"/>
    <w:rPr>
      <w:rFonts w:ascii="Arial" w:hAnsi="Arial"/>
      <w:b/>
      <w:sz w:val="24"/>
    </w:rPr>
  </w:style>
  <w:style w:type="character" w:customStyle="1" w:styleId="Heading5Char0">
    <w:name w:val="Heading 5 Char"/>
    <w:basedOn w:val="13"/>
    <w:link w:val="Heading5Char"/>
    <w:rPr>
      <w:rFonts w:ascii="Arial" w:hAnsi="Arial"/>
      <w:b/>
      <w:sz w:val="24"/>
    </w:rPr>
  </w:style>
  <w:style w:type="character" w:customStyle="1" w:styleId="40">
    <w:name w:val="Заголовок 4 Знак"/>
    <w:basedOn w:val="1"/>
    <w:link w:val="4"/>
    <w:rPr>
      <w:rFonts w:ascii="Arial" w:hAnsi="Arial"/>
      <w:b/>
      <w:sz w:val="26"/>
    </w:rPr>
  </w:style>
  <w:style w:type="paragraph" w:customStyle="1" w:styleId="1c">
    <w:name w:val="Знак сноски1"/>
    <w:basedOn w:val="12"/>
    <w:link w:val="1d"/>
    <w:rPr>
      <w:vertAlign w:val="superscript"/>
    </w:rPr>
  </w:style>
  <w:style w:type="character" w:customStyle="1" w:styleId="1d">
    <w:name w:val="Знак сноски1"/>
    <w:basedOn w:val="13"/>
    <w:link w:val="1c"/>
    <w:rPr>
      <w:vertAlign w:val="superscript"/>
    </w:rPr>
  </w:style>
  <w:style w:type="paragraph" w:customStyle="1" w:styleId="Heading6Char">
    <w:name w:val="Heading 6 Char"/>
    <w:basedOn w:val="12"/>
    <w:link w:val="Heading6Char0"/>
    <w:rPr>
      <w:rFonts w:ascii="Arial" w:hAnsi="Arial"/>
      <w:b/>
    </w:rPr>
  </w:style>
  <w:style w:type="character" w:customStyle="1" w:styleId="Heading6Char0">
    <w:name w:val="Heading 6 Char"/>
    <w:basedOn w:val="13"/>
    <w:link w:val="Heading6Char"/>
    <w:rPr>
      <w:rFonts w:ascii="Arial" w:hAnsi="Arial"/>
      <w:b/>
    </w:rPr>
  </w:style>
  <w:style w:type="paragraph" w:customStyle="1" w:styleId="HeaderChar">
    <w:name w:val="Header Char"/>
    <w:basedOn w:val="12"/>
    <w:link w:val="HeaderChar0"/>
  </w:style>
  <w:style w:type="character" w:customStyle="1" w:styleId="HeaderChar0">
    <w:name w:val="Header Char"/>
    <w:basedOn w:val="13"/>
    <w:link w:val="HeaderChar"/>
  </w:style>
  <w:style w:type="paragraph" w:styleId="afa">
    <w:name w:val="Normal (Web)"/>
    <w:basedOn w:val="a"/>
    <w:link w:val="afb"/>
    <w:pPr>
      <w:spacing w:beforeAutospacing="1" w:afterAutospacing="1" w:line="240" w:lineRule="auto"/>
    </w:pPr>
    <w:rPr>
      <w:rFonts w:ascii="Times New Roman" w:hAnsi="Times New Roman"/>
      <w:sz w:val="24"/>
    </w:rPr>
  </w:style>
  <w:style w:type="character" w:customStyle="1" w:styleId="afb">
    <w:name w:val="Обычный (веб) Знак"/>
    <w:basedOn w:val="1"/>
    <w:link w:val="afa"/>
    <w:rPr>
      <w:rFonts w:ascii="Times New Roman" w:hAnsi="Times New Roman"/>
      <w:color w:val="000000"/>
      <w:sz w:val="24"/>
    </w:rPr>
  </w:style>
  <w:style w:type="character" w:customStyle="1" w:styleId="20">
    <w:name w:val="Заголовок 2 Знак"/>
    <w:basedOn w:val="1"/>
    <w:link w:val="2"/>
    <w:rPr>
      <w:rFonts w:ascii="Arial" w:hAnsi="Arial"/>
      <w:sz w:val="34"/>
    </w:rPr>
  </w:style>
  <w:style w:type="character" w:customStyle="1" w:styleId="60">
    <w:name w:val="Заголовок 6 Знак"/>
    <w:basedOn w:val="1"/>
    <w:link w:val="6"/>
    <w:rPr>
      <w:rFonts w:ascii="Arial" w:hAnsi="Arial"/>
      <w:b/>
    </w:rPr>
  </w:style>
  <w:style w:type="paragraph" w:styleId="afc">
    <w:name w:val="List Paragraph"/>
    <w:basedOn w:val="a"/>
    <w:link w:val="afd"/>
    <w:pPr>
      <w:ind w:left="720"/>
      <w:contextualSpacing/>
    </w:pPr>
  </w:style>
  <w:style w:type="character" w:customStyle="1" w:styleId="afd">
    <w:name w:val="Абзац списка Знак"/>
    <w:basedOn w:val="1"/>
    <w:link w:val="afc"/>
  </w:style>
  <w:style w:type="table" w:customStyle="1" w:styleId="GridTable3-Accent6">
    <w:name w:val="Grid Table 3 - Accent 6"/>
    <w:basedOn w:val="a1"/>
    <w:pPr>
      <w:spacing w:after="0" w:line="240" w:lineRule="auto"/>
    </w:pPr>
    <w:tblPr>
      <w:tblBorders>
        <w:bottom w:val="single" w:sz="4" w:space="0" w:color="70AD47" w:themeColor="accent6"/>
        <w:insideH w:val="single" w:sz="4" w:space="0" w:color="70AD47" w:themeColor="accent6"/>
        <w:insideV w:val="single" w:sz="4" w:space="0" w:color="70AD47" w:themeColor="accent6"/>
      </w:tblBorders>
    </w:tblPr>
  </w:style>
  <w:style w:type="table" w:customStyle="1" w:styleId="GridTable5Dark-Accent2">
    <w:name w:val="Grid Table 5 Dark - Accent 2"/>
    <w:basedOn w:val="a1"/>
    <w:pPr>
      <w:spacing w:after="0" w:line="240" w:lineRule="auto"/>
    </w:p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ListTable7Colorful-Accent3">
    <w:name w:val="List Table 7 Colorful - Accent 3"/>
    <w:basedOn w:val="a1"/>
    <w:pPr>
      <w:spacing w:after="0" w:line="240" w:lineRule="auto"/>
    </w:pPr>
    <w:tblPr>
      <w:tblBorders>
        <w:right w:val="single" w:sz="4" w:space="0" w:color="C9C9C9" w:themeColor="accent3" w:themeTint="98"/>
      </w:tblBorders>
    </w:tblPr>
  </w:style>
  <w:style w:type="table" w:styleId="-3">
    <w:name w:val="List Table 3"/>
    <w:basedOn w:val="a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style>
  <w:style w:type="table" w:customStyle="1" w:styleId="GridTable5Dark-Accent5">
    <w:name w:val="Grid Table 5 Dark - Accent 5"/>
    <w:basedOn w:val="a1"/>
    <w:pPr>
      <w:spacing w:after="0" w:line="240" w:lineRule="auto"/>
    </w:p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ListTable6Colorful-Accent5">
    <w:name w:val="List Table 6 Colorful - Accent 5"/>
    <w:basedOn w:val="a1"/>
    <w:pPr>
      <w:spacing w:after="0" w:line="240" w:lineRule="auto"/>
    </w:pPr>
    <w:tblPr>
      <w:tblBorders>
        <w:top w:val="single" w:sz="4" w:space="0" w:color="8DA9DB" w:themeColor="accent5" w:themeTint="9A"/>
        <w:bottom w:val="single" w:sz="4" w:space="0" w:color="8DA9DB" w:themeColor="accent5" w:themeTint="9A"/>
      </w:tblBorders>
    </w:tblPr>
  </w:style>
  <w:style w:type="table" w:customStyle="1" w:styleId="GridTable6Colorful-Accent1">
    <w:name w:val="Grid Table 6 Colorful - Accent 1"/>
    <w:basedOn w:val="a1"/>
    <w:pPr>
      <w:spacing w:after="0" w:line="240" w:lineRule="auto"/>
    </w:pPr>
    <w:tblPr>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style>
  <w:style w:type="table" w:customStyle="1" w:styleId="ListTable1Light-Accent3">
    <w:name w:val="List Table 1 Light - Accent 3"/>
    <w:basedOn w:val="a1"/>
    <w:pPr>
      <w:spacing w:after="0" w:line="240" w:lineRule="auto"/>
    </w:pPr>
    <w:tblPr/>
  </w:style>
  <w:style w:type="table" w:customStyle="1" w:styleId="GridTable6Colorful-Accent5">
    <w:name w:val="Grid Table 6 Colorful - Accent 5"/>
    <w:basedOn w:val="a1"/>
    <w:pPr>
      <w:spacing w:after="0" w:line="240" w:lineRule="auto"/>
    </w:pPr>
    <w:tblPr>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style>
  <w:style w:type="table" w:customStyle="1" w:styleId="GridTable2-Accent5">
    <w:name w:val="Grid Table 2 - Accent 5"/>
    <w:basedOn w:val="a1"/>
    <w:pPr>
      <w:spacing w:after="0" w:line="240" w:lineRule="auto"/>
    </w:pPr>
    <w:tblPr>
      <w:tblBorders>
        <w:bottom w:val="single" w:sz="4" w:space="0" w:color="4472C4" w:themeColor="accent5"/>
        <w:insideH w:val="single" w:sz="4" w:space="0" w:color="4472C4" w:themeColor="accent5"/>
        <w:insideV w:val="single" w:sz="4" w:space="0" w:color="4472C4" w:themeColor="accent5"/>
      </w:tblBorders>
    </w:tblPr>
  </w:style>
  <w:style w:type="table" w:customStyle="1" w:styleId="ListTable5Dark-Accent6">
    <w:name w:val="List Table 5 Dark - Accent 6"/>
    <w:basedOn w:val="a1"/>
    <w:pPr>
      <w:spacing w:after="0" w:line="240" w:lineRule="auto"/>
    </w:pPr>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style>
  <w:style w:type="table" w:styleId="-5">
    <w:name w:val="List Table 5 Dark"/>
    <w:basedOn w:val="a1"/>
    <w:pPr>
      <w:spacing w:after="0" w:line="240" w:lineRule="auto"/>
    </w:pPr>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style>
  <w:style w:type="table" w:styleId="-6">
    <w:name w:val="Grid Table 6 Colorful"/>
    <w:basedOn w:val="a1"/>
    <w:pPr>
      <w:spacing w:after="0" w:line="240" w:lineRule="auto"/>
    </w:p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style>
  <w:style w:type="table" w:styleId="33">
    <w:name w:val="Plain Table 3"/>
    <w:basedOn w:val="a1"/>
    <w:pPr>
      <w:spacing w:after="0" w:line="240" w:lineRule="auto"/>
    </w:pPr>
    <w:tblPr/>
  </w:style>
  <w:style w:type="table" w:customStyle="1" w:styleId="GridTable2-Accent6">
    <w:name w:val="Grid Table 2 - Accent 6"/>
    <w:basedOn w:val="a1"/>
    <w:pPr>
      <w:spacing w:after="0" w:line="240" w:lineRule="auto"/>
    </w:pPr>
    <w:tblPr>
      <w:tblBorders>
        <w:bottom w:val="single" w:sz="4" w:space="0" w:color="70AD47" w:themeColor="accent6"/>
        <w:insideH w:val="single" w:sz="4" w:space="0" w:color="70AD47" w:themeColor="accent6"/>
        <w:insideV w:val="single" w:sz="4" w:space="0" w:color="70AD47" w:themeColor="accent6"/>
      </w:tblBorders>
    </w:tblPr>
  </w:style>
  <w:style w:type="table" w:customStyle="1" w:styleId="Lined-Accent1">
    <w:name w:val="Lined - Accent 1"/>
    <w:basedOn w:val="a1"/>
    <w:pPr>
      <w:spacing w:after="0" w:line="240" w:lineRule="auto"/>
    </w:pPr>
    <w:rPr>
      <w:color w:val="404040"/>
      <w:sz w:val="20"/>
    </w:rPr>
    <w:tblPr/>
  </w:style>
  <w:style w:type="table" w:customStyle="1" w:styleId="Bordered-Accent5">
    <w:name w:val="Bordered - Accent 5"/>
    <w:basedOn w:val="a1"/>
    <w:pPr>
      <w:spacing w:after="0" w:line="240" w:lineRule="auto"/>
    </w:pPr>
    <w:tblPr>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style>
  <w:style w:type="table" w:customStyle="1" w:styleId="ListTable6Colorful-Accent6">
    <w:name w:val="List Table 6 Colorful - Accent 6"/>
    <w:basedOn w:val="a1"/>
    <w:pPr>
      <w:spacing w:after="0" w:line="240" w:lineRule="auto"/>
    </w:pPr>
    <w:tblPr>
      <w:tblBorders>
        <w:top w:val="single" w:sz="4" w:space="0" w:color="A9D08E" w:themeColor="accent6" w:themeTint="98"/>
        <w:bottom w:val="single" w:sz="4" w:space="0" w:color="A9D08E" w:themeColor="accent6" w:themeTint="98"/>
      </w:tblBorders>
    </w:tblPr>
  </w:style>
  <w:style w:type="table" w:customStyle="1" w:styleId="GridTable1Light-Accent4">
    <w:name w:val="Grid Table 1 Light - Accent 4"/>
    <w:basedOn w:val="a1"/>
    <w:pPr>
      <w:spacing w:after="0" w:line="240" w:lineRule="auto"/>
    </w:pPr>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style>
  <w:style w:type="table" w:customStyle="1" w:styleId="Lined-Accent6">
    <w:name w:val="Lined - Accent 6"/>
    <w:basedOn w:val="a1"/>
    <w:pPr>
      <w:spacing w:after="0" w:line="240" w:lineRule="auto"/>
    </w:pPr>
    <w:rPr>
      <w:color w:val="404040"/>
      <w:sz w:val="20"/>
    </w:rPr>
    <w:tblPr/>
  </w:style>
  <w:style w:type="table" w:customStyle="1" w:styleId="ListTable4-Accent2">
    <w:name w:val="List Table 4 - Accent 2"/>
    <w:basedOn w:val="a1"/>
    <w:pPr>
      <w:spacing w:after="0" w:line="240" w:lineRule="auto"/>
    </w:pPr>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style>
  <w:style w:type="table" w:customStyle="1" w:styleId="ListTable3-Accent2">
    <w:name w:val="List Table 3 - Accent 2"/>
    <w:basedOn w:val="a1"/>
    <w:pPr>
      <w:spacing w:after="0" w:line="240" w:lineRule="auto"/>
    </w:pPr>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style>
  <w:style w:type="table" w:styleId="-50">
    <w:name w:val="Grid Table 5 Dark"/>
    <w:basedOn w:val="a1"/>
    <w:pPr>
      <w:spacing w:after="0" w:line="240" w:lineRule="auto"/>
    </w:p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styleId="-4">
    <w:name w:val="Grid Table 4"/>
    <w:basedOn w:val="a1"/>
    <w:pPr>
      <w:spacing w:after="0" w:line="240" w:lineRule="auto"/>
    </w:pPr>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style>
  <w:style w:type="table" w:styleId="afe">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orderedLined-Accent2">
    <w:name w:val="Bordered &amp; Lined - Accent 2"/>
    <w:basedOn w:val="a1"/>
    <w:pPr>
      <w:spacing w:after="0" w:line="240" w:lineRule="auto"/>
    </w:pPr>
    <w:rPr>
      <w:color w:val="404040"/>
      <w:sz w:val="20"/>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style>
  <w:style w:type="table" w:customStyle="1" w:styleId="ListTable5Dark-Accent5">
    <w:name w:val="List Table 5 Dark - Accent 5"/>
    <w:basedOn w:val="a1"/>
    <w:pPr>
      <w:spacing w:after="0" w:line="240" w:lineRule="auto"/>
    </w:pPr>
    <w:tblPr>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tblPr>
  </w:style>
  <w:style w:type="table" w:customStyle="1" w:styleId="GridTable7Colorful-Accent5">
    <w:name w:val="Grid Table 7 Colorful - Accent 5"/>
    <w:basedOn w:val="a1"/>
    <w:pPr>
      <w:spacing w:after="0" w:line="240" w:lineRule="auto"/>
    </w:pPr>
    <w:tblPr>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style>
  <w:style w:type="table" w:customStyle="1" w:styleId="ListTable6Colorful-Accent3">
    <w:name w:val="List Table 6 Colorful - Accent 3"/>
    <w:basedOn w:val="a1"/>
    <w:pPr>
      <w:spacing w:after="0" w:line="240" w:lineRule="auto"/>
    </w:pPr>
    <w:tblPr>
      <w:tblBorders>
        <w:top w:val="single" w:sz="4" w:space="0" w:color="C9C9C9" w:themeColor="accent3" w:themeTint="98"/>
        <w:bottom w:val="single" w:sz="4" w:space="0" w:color="C9C9C9" w:themeColor="accent3" w:themeTint="98"/>
      </w:tblBorders>
    </w:tblPr>
  </w:style>
  <w:style w:type="table" w:customStyle="1" w:styleId="GridTable1Light-Accent6">
    <w:name w:val="Grid Table 1 Light - Accent 6"/>
    <w:basedOn w:val="a1"/>
    <w:pPr>
      <w:spacing w:after="0" w:line="240" w:lineRule="auto"/>
    </w:pPr>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style>
  <w:style w:type="table" w:styleId="27">
    <w:name w:val="Plain Table 2"/>
    <w:basedOn w:val="a1"/>
    <w:pPr>
      <w:spacing w:after="0" w:line="240" w:lineRule="auto"/>
    </w:pPr>
    <w:tblPr>
      <w:tblBorders>
        <w:top w:val="single" w:sz="4" w:space="0" w:color="000000" w:themeColor="text1"/>
        <w:left w:val="none" w:sz="4" w:space="0" w:color="000000"/>
        <w:bottom w:val="single" w:sz="4" w:space="0" w:color="000000" w:themeColor="text1"/>
        <w:right w:val="none" w:sz="4" w:space="0" w:color="000000"/>
      </w:tblBorders>
    </w:tblPr>
  </w:style>
  <w:style w:type="table" w:customStyle="1" w:styleId="GridTable1Light-Accent2">
    <w:name w:val="Grid Table 1 Light - Accent 2"/>
    <w:basedOn w:val="a1"/>
    <w:pPr>
      <w:spacing w:after="0" w:line="240" w:lineRule="auto"/>
    </w:pPr>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style>
  <w:style w:type="table" w:customStyle="1" w:styleId="Lined-Accent5">
    <w:name w:val="Lined - Accent 5"/>
    <w:basedOn w:val="a1"/>
    <w:pPr>
      <w:spacing w:after="0" w:line="240" w:lineRule="auto"/>
    </w:pPr>
    <w:rPr>
      <w:color w:val="404040"/>
      <w:sz w:val="20"/>
    </w:rPr>
    <w:tblPr/>
  </w:style>
  <w:style w:type="table" w:customStyle="1" w:styleId="ListTable3-Accent1">
    <w:name w:val="List Table 3 - Accent 1"/>
    <w:basedOn w:val="a1"/>
    <w:pPr>
      <w:spacing w:after="0" w:line="240" w:lineRule="auto"/>
    </w:pPr>
    <w:tblPr>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style>
  <w:style w:type="table" w:styleId="-60">
    <w:name w:val="List Table 6 Colorful"/>
    <w:basedOn w:val="a1"/>
    <w:pPr>
      <w:spacing w:after="0" w:line="240" w:lineRule="auto"/>
    </w:pPr>
    <w:tblPr>
      <w:tblBorders>
        <w:top w:val="single" w:sz="4" w:space="0" w:color="7F7F7F" w:themeColor="text1" w:themeTint="80"/>
        <w:bottom w:val="single" w:sz="4" w:space="0" w:color="7F7F7F" w:themeColor="text1" w:themeTint="80"/>
      </w:tblBorders>
    </w:tblPr>
  </w:style>
  <w:style w:type="table" w:styleId="-1">
    <w:name w:val="List Table 1 Light"/>
    <w:basedOn w:val="a1"/>
    <w:pPr>
      <w:spacing w:after="0" w:line="240" w:lineRule="auto"/>
    </w:pPr>
    <w:tblPr/>
  </w:style>
  <w:style w:type="table" w:customStyle="1" w:styleId="Bordered-Accent3">
    <w:name w:val="Bordered - Accent 3"/>
    <w:basedOn w:val="a1"/>
    <w:pPr>
      <w:spacing w:after="0" w:line="240" w:lineRule="auto"/>
    </w:pPr>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style>
  <w:style w:type="table" w:customStyle="1" w:styleId="ListTable7Colorful-Accent6">
    <w:name w:val="List Table 7 Colorful - Accent 6"/>
    <w:basedOn w:val="a1"/>
    <w:pPr>
      <w:spacing w:after="0" w:line="240" w:lineRule="auto"/>
    </w:pPr>
    <w:tblPr>
      <w:tblBorders>
        <w:right w:val="single" w:sz="4" w:space="0" w:color="A9D08E" w:themeColor="accent6" w:themeTint="98"/>
      </w:tblBorders>
    </w:tblPr>
  </w:style>
  <w:style w:type="table" w:customStyle="1" w:styleId="GridTable4-Accent2">
    <w:name w:val="Grid Table 4 - Accent 2"/>
    <w:basedOn w:val="a1"/>
    <w:pPr>
      <w:spacing w:after="0" w:line="240" w:lineRule="auto"/>
    </w:pPr>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style>
  <w:style w:type="table" w:customStyle="1" w:styleId="Lined-Accent">
    <w:name w:val="Lined - Accent"/>
    <w:basedOn w:val="a1"/>
    <w:pPr>
      <w:spacing w:after="0" w:line="240" w:lineRule="auto"/>
    </w:pPr>
    <w:rPr>
      <w:color w:val="404040"/>
      <w:sz w:val="20"/>
    </w:rPr>
    <w:tblPr/>
  </w:style>
  <w:style w:type="table" w:customStyle="1" w:styleId="ListTable4-Accent4">
    <w:name w:val="List Table 4 - Accent 4"/>
    <w:basedOn w:val="a1"/>
    <w:pPr>
      <w:spacing w:after="0" w:line="240" w:lineRule="auto"/>
    </w:pPr>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style>
  <w:style w:type="table" w:customStyle="1" w:styleId="GridTable3-Accent2">
    <w:name w:val="Grid Table 3 - Accent 2"/>
    <w:basedOn w:val="a1"/>
    <w:pPr>
      <w:spacing w:after="0" w:line="240" w:lineRule="auto"/>
    </w:pPr>
    <w:tblPr>
      <w:tblBorders>
        <w:bottom w:val="single" w:sz="4" w:space="0" w:color="F4B184" w:themeColor="accent2" w:themeTint="97"/>
        <w:insideH w:val="single" w:sz="4" w:space="0" w:color="F4B184" w:themeColor="accent2" w:themeTint="97"/>
        <w:insideV w:val="single" w:sz="4" w:space="0" w:color="F4B184" w:themeColor="accent2" w:themeTint="97"/>
      </w:tblBorders>
    </w:tblPr>
  </w:style>
  <w:style w:type="table" w:styleId="1e">
    <w:name w:val="Plain Table 1"/>
    <w:basedOn w:val="a1"/>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ListTable4-Accent6">
    <w:name w:val="List Table 4 - Accent 6"/>
    <w:basedOn w:val="a1"/>
    <w:pPr>
      <w:spacing w:after="0" w:line="240" w:lineRule="auto"/>
    </w:pPr>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style>
  <w:style w:type="table" w:customStyle="1" w:styleId="GridTable7Colorful-Accent1">
    <w:name w:val="Grid Table 7 Colorful - Accent 1"/>
    <w:basedOn w:val="a1"/>
    <w:pPr>
      <w:spacing w:after="0" w:line="240" w:lineRule="auto"/>
    </w:pPr>
    <w:tblPr>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style>
  <w:style w:type="table" w:customStyle="1" w:styleId="BorderedLined-Accent4">
    <w:name w:val="Bordered &amp; Lined - Accent 4"/>
    <w:basedOn w:val="a1"/>
    <w:pPr>
      <w:spacing w:after="0" w:line="240" w:lineRule="auto"/>
    </w:pPr>
    <w:rPr>
      <w:color w:val="404040"/>
      <w:sz w:val="20"/>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style>
  <w:style w:type="table" w:customStyle="1" w:styleId="GridTable1Light-Accent5">
    <w:name w:val="Grid Table 1 Light - Accent 5"/>
    <w:basedOn w:val="a1"/>
    <w:pPr>
      <w:spacing w:after="0" w:line="240" w:lineRule="auto"/>
    </w:pPr>
    <w:tblPr>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style>
  <w:style w:type="table" w:customStyle="1" w:styleId="GridTable1Light-Accent1">
    <w:name w:val="Grid Table 1 Light - Accent 1"/>
    <w:basedOn w:val="a1"/>
    <w:pPr>
      <w:spacing w:after="0" w:line="240" w:lineRule="auto"/>
    </w:pPr>
    <w:tblPr>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style>
  <w:style w:type="table" w:customStyle="1" w:styleId="Lined-Accent3">
    <w:name w:val="Lined - Accent 3"/>
    <w:basedOn w:val="a1"/>
    <w:pPr>
      <w:spacing w:after="0" w:line="240" w:lineRule="auto"/>
    </w:pPr>
    <w:rPr>
      <w:color w:val="404040"/>
      <w:sz w:val="20"/>
    </w:rPr>
    <w:tblPr/>
  </w:style>
  <w:style w:type="table" w:customStyle="1" w:styleId="GridTable4-Accent5">
    <w:name w:val="Grid Table 4 - Accent 5"/>
    <w:basedOn w:val="a1"/>
    <w:pPr>
      <w:spacing w:after="0" w:line="240" w:lineRule="auto"/>
    </w:pPr>
    <w:tblPr>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style>
  <w:style w:type="table" w:customStyle="1" w:styleId="GridTable6Colorful-Accent2">
    <w:name w:val="Grid Table 6 Colorful - Accent 2"/>
    <w:basedOn w:val="a1"/>
    <w:pPr>
      <w:spacing w:after="0" w:line="240" w:lineRule="auto"/>
    </w:pPr>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style>
  <w:style w:type="table" w:customStyle="1" w:styleId="ListTable2-Accent5">
    <w:name w:val="List Table 2 - Accent 5"/>
    <w:basedOn w:val="a1"/>
    <w:pPr>
      <w:spacing w:after="0" w:line="240" w:lineRule="auto"/>
    </w:pPr>
    <w:tblPr>
      <w:tblBorders>
        <w:top w:val="single" w:sz="4" w:space="0" w:color="95AFDD" w:themeColor="accent5" w:themeTint="90"/>
        <w:bottom w:val="single" w:sz="4" w:space="0" w:color="95AFDD" w:themeColor="accent5" w:themeTint="90"/>
        <w:insideH w:val="single" w:sz="4" w:space="0" w:color="95AFDD" w:themeColor="accent5" w:themeTint="90"/>
      </w:tblBorders>
    </w:tblPr>
  </w:style>
  <w:style w:type="table" w:styleId="-2">
    <w:name w:val="List Table 2"/>
    <w:basedOn w:val="a1"/>
    <w:pPr>
      <w:spacing w:after="0" w:line="240" w:lineRule="auto"/>
    </w:pPr>
    <w:tblPr>
      <w:tblBorders>
        <w:top w:val="single" w:sz="4" w:space="0" w:color="6F6F6F" w:themeColor="text1" w:themeTint="90"/>
        <w:bottom w:val="single" w:sz="4" w:space="0" w:color="6F6F6F" w:themeColor="text1" w:themeTint="90"/>
        <w:insideH w:val="single" w:sz="4" w:space="0" w:color="6F6F6F" w:themeColor="text1" w:themeTint="90"/>
      </w:tblBorders>
    </w:tblPr>
  </w:style>
  <w:style w:type="table" w:customStyle="1" w:styleId="TableGridLight">
    <w:name w:val="Table Grid Light"/>
    <w:basedOn w:val="a1"/>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ListTable1Light-Accent5">
    <w:name w:val="List Table 1 Light - Accent 5"/>
    <w:basedOn w:val="a1"/>
    <w:pPr>
      <w:spacing w:after="0" w:line="240" w:lineRule="auto"/>
    </w:pPr>
    <w:tblPr/>
  </w:style>
  <w:style w:type="table" w:customStyle="1" w:styleId="GridTable6Colorful-Accent6">
    <w:name w:val="Grid Table 6 Colorful - Accent 6"/>
    <w:basedOn w:val="a1"/>
    <w:pPr>
      <w:spacing w:after="0" w:line="240" w:lineRule="auto"/>
    </w:pPr>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style>
  <w:style w:type="table" w:customStyle="1" w:styleId="GridTable7Colorful-Accent6">
    <w:name w:val="Grid Table 7 Colorful - Accent 6"/>
    <w:basedOn w:val="a1"/>
    <w:pPr>
      <w:spacing w:after="0" w:line="240" w:lineRule="auto"/>
    </w:pPr>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style>
  <w:style w:type="table" w:customStyle="1" w:styleId="Bordered">
    <w:name w:val="Bordered"/>
    <w:basedOn w:val="a1"/>
    <w:pPr>
      <w:spacing w:after="0" w:line="240" w:lineRule="auto"/>
    </w:pPr>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style>
  <w:style w:type="table" w:customStyle="1" w:styleId="ListTable6Colorful-Accent4">
    <w:name w:val="List Table 6 Colorful - Accent 4"/>
    <w:basedOn w:val="a1"/>
    <w:pPr>
      <w:spacing w:after="0" w:line="240" w:lineRule="auto"/>
    </w:pPr>
    <w:tblPr>
      <w:tblBorders>
        <w:top w:val="single" w:sz="4" w:space="0" w:color="FFD865" w:themeColor="accent4" w:themeTint="9A"/>
        <w:bottom w:val="single" w:sz="4" w:space="0" w:color="FFD865" w:themeColor="accent4" w:themeTint="9A"/>
      </w:tblBorders>
    </w:tblPr>
  </w:style>
  <w:style w:type="table" w:customStyle="1" w:styleId="BorderedLined-Accent3">
    <w:name w:val="Bordered &amp; Lined - Accent 3"/>
    <w:basedOn w:val="a1"/>
    <w:pPr>
      <w:spacing w:after="0" w:line="240" w:lineRule="auto"/>
    </w:pPr>
    <w:rPr>
      <w:color w:val="404040"/>
      <w:sz w:val="20"/>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style>
  <w:style w:type="table" w:customStyle="1" w:styleId="GridTable4-Accent6">
    <w:name w:val="Grid Table 4 - Accent 6"/>
    <w:basedOn w:val="a1"/>
    <w:pPr>
      <w:spacing w:after="0" w:line="240" w:lineRule="auto"/>
    </w:pPr>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style>
  <w:style w:type="table" w:styleId="-7">
    <w:name w:val="List Table 7 Colorful"/>
    <w:basedOn w:val="a1"/>
    <w:pPr>
      <w:spacing w:after="0" w:line="240" w:lineRule="auto"/>
    </w:pPr>
    <w:tblPr>
      <w:tblBorders>
        <w:right w:val="single" w:sz="4" w:space="0" w:color="7F7F7F" w:themeColor="text1" w:themeTint="80"/>
      </w:tblBorders>
    </w:tblPr>
  </w:style>
  <w:style w:type="table" w:customStyle="1" w:styleId="GridTable3-Accent4">
    <w:name w:val="Grid Table 3 - Accent 4"/>
    <w:basedOn w:val="a1"/>
    <w:pPr>
      <w:spacing w:after="0" w:line="240" w:lineRule="auto"/>
    </w:pPr>
    <w:tblPr>
      <w:tblBorders>
        <w:bottom w:val="single" w:sz="4" w:space="0" w:color="FFD865" w:themeColor="accent4" w:themeTint="9A"/>
        <w:insideH w:val="single" w:sz="4" w:space="0" w:color="FFD865" w:themeColor="accent4" w:themeTint="9A"/>
        <w:insideV w:val="single" w:sz="4" w:space="0" w:color="FFD865" w:themeColor="accent4" w:themeTint="9A"/>
      </w:tblBorders>
    </w:tblPr>
  </w:style>
  <w:style w:type="table" w:styleId="-10">
    <w:name w:val="Grid Table 1 Light"/>
    <w:basedOn w:val="a1"/>
    <w:pPr>
      <w:spacing w:after="0" w:line="240" w:lineRule="auto"/>
    </w:pPr>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style>
  <w:style w:type="table" w:customStyle="1" w:styleId="ListTable2-Accent1">
    <w:name w:val="List Table 2 - Accent 1"/>
    <w:basedOn w:val="a1"/>
    <w:pPr>
      <w:spacing w:after="0" w:line="240" w:lineRule="auto"/>
    </w:pPr>
    <w:tblPr>
      <w:tblBorders>
        <w:top w:val="single" w:sz="4" w:space="0" w:color="A2C6E7" w:themeColor="accent1" w:themeTint="90"/>
        <w:bottom w:val="single" w:sz="4" w:space="0" w:color="A2C6E7" w:themeColor="accent1" w:themeTint="90"/>
        <w:insideH w:val="single" w:sz="4" w:space="0" w:color="A2C6E7" w:themeColor="accent1" w:themeTint="90"/>
      </w:tblBorders>
    </w:tblPr>
  </w:style>
  <w:style w:type="table" w:customStyle="1" w:styleId="GridTable7Colorful-Accent2">
    <w:name w:val="Grid Table 7 Colorful - Accent 2"/>
    <w:basedOn w:val="a1"/>
    <w:pPr>
      <w:spacing w:after="0" w:line="240" w:lineRule="auto"/>
    </w:pPr>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style>
  <w:style w:type="table" w:customStyle="1" w:styleId="Bordered-Accent1">
    <w:name w:val="Bordered - Accent 1"/>
    <w:basedOn w:val="a1"/>
    <w:pPr>
      <w:spacing w:after="0" w:line="240" w:lineRule="auto"/>
    </w:pPr>
    <w:tblPr>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style>
  <w:style w:type="table" w:customStyle="1" w:styleId="ListTable2-Accent4">
    <w:name w:val="List Table 2 - Accent 4"/>
    <w:basedOn w:val="a1"/>
    <w:pPr>
      <w:spacing w:after="0" w:line="240" w:lineRule="auto"/>
    </w:pPr>
    <w:tblPr>
      <w:tblBorders>
        <w:top w:val="single" w:sz="4" w:space="0" w:color="FFDB6F" w:themeColor="accent4" w:themeTint="90"/>
        <w:bottom w:val="single" w:sz="4" w:space="0" w:color="FFDB6F" w:themeColor="accent4" w:themeTint="90"/>
        <w:insideH w:val="single" w:sz="4" w:space="0" w:color="FFDB6F" w:themeColor="accent4" w:themeTint="90"/>
      </w:tblBorders>
    </w:tblPr>
  </w:style>
  <w:style w:type="table" w:styleId="53">
    <w:name w:val="Plain Table 5"/>
    <w:basedOn w:val="a1"/>
    <w:pPr>
      <w:spacing w:after="0" w:line="240" w:lineRule="auto"/>
    </w:pPr>
    <w:tblPr/>
  </w:style>
  <w:style w:type="table" w:customStyle="1" w:styleId="GridTable7Colorful-Accent3">
    <w:name w:val="Grid Table 7 Colorful - Accent 3"/>
    <w:basedOn w:val="a1"/>
    <w:pPr>
      <w:spacing w:after="0" w:line="240" w:lineRule="auto"/>
    </w:pPr>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style>
  <w:style w:type="table" w:customStyle="1" w:styleId="ListTable1Light-Accent1">
    <w:name w:val="List Table 1 Light - Accent 1"/>
    <w:basedOn w:val="a1"/>
    <w:pPr>
      <w:spacing w:after="0" w:line="240" w:lineRule="auto"/>
    </w:pPr>
    <w:tblPr/>
  </w:style>
  <w:style w:type="table" w:styleId="43">
    <w:name w:val="Plain Table 4"/>
    <w:basedOn w:val="a1"/>
    <w:pPr>
      <w:spacing w:after="0" w:line="240" w:lineRule="auto"/>
    </w:pPr>
    <w:tblPr/>
  </w:style>
  <w:style w:type="table" w:customStyle="1" w:styleId="ListTable6Colorful-Accent1">
    <w:name w:val="List Table 6 Colorful - Accent 1"/>
    <w:basedOn w:val="a1"/>
    <w:pPr>
      <w:spacing w:after="0" w:line="240" w:lineRule="auto"/>
    </w:pPr>
    <w:tblPr>
      <w:tblBorders>
        <w:top w:val="single" w:sz="4" w:space="0" w:color="5B9BD5" w:themeColor="accent1"/>
        <w:bottom w:val="single" w:sz="4" w:space="0" w:color="5B9BD5" w:themeColor="accent1"/>
      </w:tblBorders>
    </w:tblPr>
  </w:style>
  <w:style w:type="table" w:styleId="-40">
    <w:name w:val="List Table 4"/>
    <w:basedOn w:val="a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style>
  <w:style w:type="table" w:customStyle="1" w:styleId="Bordered-Accent2">
    <w:name w:val="Bordered - Accent 2"/>
    <w:basedOn w:val="a1"/>
    <w:pPr>
      <w:spacing w:after="0" w:line="240" w:lineRule="auto"/>
    </w:pPr>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style>
  <w:style w:type="table" w:customStyle="1" w:styleId="Lined-Accent4">
    <w:name w:val="Lined - Accent 4"/>
    <w:basedOn w:val="a1"/>
    <w:pPr>
      <w:spacing w:after="0" w:line="240" w:lineRule="auto"/>
    </w:pPr>
    <w:rPr>
      <w:color w:val="404040"/>
      <w:sz w:val="20"/>
    </w:rPr>
    <w:tblPr/>
  </w:style>
  <w:style w:type="table" w:customStyle="1" w:styleId="GridTable2-Accent3">
    <w:name w:val="Grid Table 2 - Accent 3"/>
    <w:basedOn w:val="a1"/>
    <w:pPr>
      <w:spacing w:after="0" w:line="240" w:lineRule="auto"/>
    </w:pPr>
    <w:tblPr>
      <w:tblBorders>
        <w:bottom w:val="single" w:sz="4" w:space="0" w:color="A5A5A5" w:themeColor="accent3" w:themeTint="FE"/>
        <w:insideH w:val="single" w:sz="4" w:space="0" w:color="A5A5A5" w:themeColor="accent3" w:themeTint="FE"/>
        <w:insideV w:val="single" w:sz="4" w:space="0" w:color="A5A5A5" w:themeColor="accent3" w:themeTint="FE"/>
      </w:tblBorders>
    </w:tblPr>
  </w:style>
  <w:style w:type="table" w:customStyle="1" w:styleId="GridTable5Dark-Accent1">
    <w:name w:val="Grid Table 5 Dark- Accent 1"/>
    <w:basedOn w:val="a1"/>
    <w:pPr>
      <w:spacing w:after="0" w:line="240" w:lineRule="auto"/>
    </w:p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ListTable1Light-Accent6">
    <w:name w:val="List Table 1 Light - Accent 6"/>
    <w:basedOn w:val="a1"/>
    <w:pPr>
      <w:spacing w:after="0" w:line="240" w:lineRule="auto"/>
    </w:pPr>
    <w:tblPr/>
  </w:style>
  <w:style w:type="table" w:customStyle="1" w:styleId="ListTable7Colorful-Accent2">
    <w:name w:val="List Table 7 Colorful - Accent 2"/>
    <w:basedOn w:val="a1"/>
    <w:pPr>
      <w:spacing w:after="0" w:line="240" w:lineRule="auto"/>
    </w:pPr>
    <w:tblPr>
      <w:tblBorders>
        <w:right w:val="single" w:sz="4" w:space="0" w:color="F4B184" w:themeColor="accent2" w:themeTint="97"/>
      </w:tblBorders>
    </w:tblPr>
  </w:style>
  <w:style w:type="table" w:customStyle="1" w:styleId="Bordered-Accent6">
    <w:name w:val="Bordered - Accent 6"/>
    <w:basedOn w:val="a1"/>
    <w:pPr>
      <w:spacing w:after="0" w:line="240" w:lineRule="auto"/>
    </w:pPr>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style>
  <w:style w:type="table" w:customStyle="1" w:styleId="ListTable7Colorful-Accent5">
    <w:name w:val="List Table 7 Colorful - Accent 5"/>
    <w:basedOn w:val="a1"/>
    <w:pPr>
      <w:spacing w:after="0" w:line="240" w:lineRule="auto"/>
    </w:pPr>
    <w:tblPr>
      <w:tblBorders>
        <w:right w:val="single" w:sz="4" w:space="0" w:color="8DA9DB" w:themeColor="accent5" w:themeTint="9A"/>
      </w:tblBorders>
    </w:tblPr>
  </w:style>
  <w:style w:type="table" w:customStyle="1" w:styleId="BorderedLined-Accent1">
    <w:name w:val="Bordered &amp; Lined - Accent 1"/>
    <w:basedOn w:val="a1"/>
    <w:pPr>
      <w:spacing w:after="0" w:line="240" w:lineRule="auto"/>
    </w:pPr>
    <w:rPr>
      <w:color w:val="404040"/>
      <w:sz w:val="20"/>
    </w:rPr>
    <w:tblPr>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style>
  <w:style w:type="table" w:customStyle="1" w:styleId="GridTable6Colorful-Accent3">
    <w:name w:val="Grid Table 6 Colorful - Accent 3"/>
    <w:basedOn w:val="a1"/>
    <w:pPr>
      <w:spacing w:after="0" w:line="240" w:lineRule="auto"/>
    </w:pPr>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style>
  <w:style w:type="table" w:customStyle="1" w:styleId="ListTable5Dark-Accent3">
    <w:name w:val="List Table 5 Dark - Accent 3"/>
    <w:basedOn w:val="a1"/>
    <w:pPr>
      <w:spacing w:after="0" w:line="240" w:lineRule="auto"/>
    </w:pPr>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style>
  <w:style w:type="table" w:customStyle="1" w:styleId="GridTable7Colorful-Accent4">
    <w:name w:val="Grid Table 7 Colorful - Accent 4"/>
    <w:basedOn w:val="a1"/>
    <w:pPr>
      <w:spacing w:after="0" w:line="240" w:lineRule="auto"/>
    </w:pPr>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style>
  <w:style w:type="table" w:customStyle="1" w:styleId="ListTable6Colorful-Accent2">
    <w:name w:val="List Table 6 Colorful - Accent 2"/>
    <w:basedOn w:val="a1"/>
    <w:pPr>
      <w:spacing w:after="0" w:line="240" w:lineRule="auto"/>
    </w:pPr>
    <w:tblPr>
      <w:tblBorders>
        <w:top w:val="single" w:sz="4" w:space="0" w:color="F4B184" w:themeColor="accent2" w:themeTint="97"/>
        <w:bottom w:val="single" w:sz="4" w:space="0" w:color="F4B184" w:themeColor="accent2" w:themeTint="97"/>
      </w:tblBorders>
    </w:tblPr>
  </w:style>
  <w:style w:type="table" w:customStyle="1" w:styleId="GridTable5Dark-Accent4">
    <w:name w:val="Grid Table 5 Dark- Accent 4"/>
    <w:basedOn w:val="a1"/>
    <w:pPr>
      <w:spacing w:after="0" w:line="240" w:lineRule="auto"/>
    </w:p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ListTable5Dark-Accent2">
    <w:name w:val="List Table 5 Dark - Accent 2"/>
    <w:basedOn w:val="a1"/>
    <w:pPr>
      <w:spacing w:after="0" w:line="240" w:lineRule="auto"/>
    </w:pPr>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style>
  <w:style w:type="table" w:styleId="-20">
    <w:name w:val="Grid Table 2"/>
    <w:basedOn w:val="a1"/>
    <w:pPr>
      <w:spacing w:after="0" w:line="240" w:lineRule="auto"/>
    </w:pPr>
    <w:tblPr>
      <w:tblBorders>
        <w:bottom w:val="single" w:sz="4" w:space="0" w:color="6A6A6A" w:themeColor="text1" w:themeTint="95"/>
        <w:insideH w:val="single" w:sz="4" w:space="0" w:color="6A6A6A" w:themeColor="text1" w:themeTint="95"/>
        <w:insideV w:val="single" w:sz="4" w:space="0" w:color="6A6A6A" w:themeColor="text1" w:themeTint="95"/>
      </w:tblBorders>
    </w:tblPr>
  </w:style>
  <w:style w:type="table" w:styleId="-30">
    <w:name w:val="Grid Table 3"/>
    <w:basedOn w:val="a1"/>
    <w:pPr>
      <w:spacing w:after="0" w:line="240" w:lineRule="auto"/>
    </w:pPr>
    <w:tblPr>
      <w:tblBorders>
        <w:bottom w:val="single" w:sz="4" w:space="0" w:color="6A6A6A" w:themeColor="text1" w:themeTint="95"/>
        <w:insideH w:val="single" w:sz="4" w:space="0" w:color="6A6A6A" w:themeColor="text1" w:themeTint="95"/>
        <w:insideV w:val="single" w:sz="4" w:space="0" w:color="6A6A6A" w:themeColor="text1" w:themeTint="95"/>
      </w:tblBorders>
    </w:tblPr>
  </w:style>
  <w:style w:type="table" w:customStyle="1" w:styleId="GridTable1Light-Accent3">
    <w:name w:val="Grid Table 1 Light - Accent 3"/>
    <w:basedOn w:val="a1"/>
    <w:pPr>
      <w:spacing w:after="0" w:line="240" w:lineRule="auto"/>
    </w:pPr>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style>
  <w:style w:type="table" w:customStyle="1" w:styleId="GridTable2-Accent1">
    <w:name w:val="Grid Table 2 - Accent 1"/>
    <w:basedOn w:val="a1"/>
    <w:pPr>
      <w:spacing w:after="0" w:line="240" w:lineRule="auto"/>
    </w:pPr>
    <w:tblPr>
      <w:tblBorders>
        <w:bottom w:val="single" w:sz="4" w:space="0" w:color="68A2D8" w:themeColor="accent1" w:themeTint="EA"/>
        <w:insideH w:val="single" w:sz="4" w:space="0" w:color="68A2D8" w:themeColor="accent1" w:themeTint="EA"/>
        <w:insideV w:val="single" w:sz="4" w:space="0" w:color="68A2D8" w:themeColor="accent1" w:themeTint="EA"/>
      </w:tblBorders>
    </w:tblPr>
  </w:style>
  <w:style w:type="table" w:customStyle="1" w:styleId="Lined-Accent2">
    <w:name w:val="Lined - Accent 2"/>
    <w:basedOn w:val="a1"/>
    <w:pPr>
      <w:spacing w:after="0" w:line="240" w:lineRule="auto"/>
    </w:pPr>
    <w:rPr>
      <w:color w:val="404040"/>
      <w:sz w:val="20"/>
    </w:rPr>
    <w:tblPr/>
  </w:style>
  <w:style w:type="table" w:customStyle="1" w:styleId="ListTable4-Accent5">
    <w:name w:val="List Table 4 - Accent 5"/>
    <w:basedOn w:val="a1"/>
    <w:pPr>
      <w:spacing w:after="0" w:line="240" w:lineRule="auto"/>
    </w:pPr>
    <w:tblPr>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style>
  <w:style w:type="table" w:customStyle="1" w:styleId="GridTable6Colorful-Accent4">
    <w:name w:val="Grid Table 6 Colorful - Accent 4"/>
    <w:basedOn w:val="a1"/>
    <w:pPr>
      <w:spacing w:after="0" w:line="240" w:lineRule="auto"/>
    </w:pPr>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style>
  <w:style w:type="table" w:customStyle="1" w:styleId="GridTable4-Accent1">
    <w:name w:val="Grid Table 4 - Accent 1"/>
    <w:basedOn w:val="a1"/>
    <w:pPr>
      <w:spacing w:after="0" w:line="240" w:lineRule="auto"/>
    </w:pPr>
    <w:tblPr>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style>
  <w:style w:type="table" w:customStyle="1" w:styleId="ListTable5Dark-Accent4">
    <w:name w:val="List Table 5 Dark - Accent 4"/>
    <w:basedOn w:val="a1"/>
    <w:pPr>
      <w:spacing w:after="0" w:line="240" w:lineRule="auto"/>
    </w:pPr>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style>
  <w:style w:type="table" w:customStyle="1" w:styleId="GridTable5Dark-Accent6">
    <w:name w:val="Grid Table 5 Dark - Accent 6"/>
    <w:basedOn w:val="a1"/>
    <w:pPr>
      <w:spacing w:after="0" w:line="240" w:lineRule="auto"/>
    </w:p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GridTable2-Accent4">
    <w:name w:val="Grid Table 2 - Accent 4"/>
    <w:basedOn w:val="a1"/>
    <w:pPr>
      <w:spacing w:after="0" w:line="240" w:lineRule="auto"/>
    </w:pPr>
    <w:tblPr>
      <w:tblBorders>
        <w:bottom w:val="single" w:sz="4" w:space="0" w:color="FFD865" w:themeColor="accent4" w:themeTint="9A"/>
        <w:insideH w:val="single" w:sz="4" w:space="0" w:color="FFD865" w:themeColor="accent4" w:themeTint="9A"/>
        <w:insideV w:val="single" w:sz="4" w:space="0" w:color="FFD865" w:themeColor="accent4" w:themeTint="9A"/>
      </w:tblBorders>
    </w:tblPr>
  </w:style>
  <w:style w:type="table" w:customStyle="1" w:styleId="BorderedLined-Accent5">
    <w:name w:val="Bordered &amp; Lined - Accent 5"/>
    <w:basedOn w:val="a1"/>
    <w:pPr>
      <w:spacing w:after="0" w:line="240" w:lineRule="auto"/>
    </w:pPr>
    <w:rPr>
      <w:color w:val="404040"/>
      <w:sz w:val="20"/>
    </w:rPr>
    <w:tblPr>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style>
  <w:style w:type="table" w:customStyle="1" w:styleId="GridTable4-Accent4">
    <w:name w:val="Grid Table 4 - Accent 4"/>
    <w:basedOn w:val="a1"/>
    <w:pPr>
      <w:spacing w:after="0" w:line="240" w:lineRule="auto"/>
    </w:pPr>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style>
  <w:style w:type="table" w:customStyle="1" w:styleId="ListTable5Dark-Accent1">
    <w:name w:val="List Table 5 Dark - Accent 1"/>
    <w:basedOn w:val="a1"/>
    <w:pPr>
      <w:spacing w:after="0" w:line="240" w:lineRule="auto"/>
    </w:pPr>
    <w:tblPr>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tblPr>
  </w:style>
  <w:style w:type="table" w:customStyle="1" w:styleId="ListTable3-Accent6">
    <w:name w:val="List Table 3 - Accent 6"/>
    <w:basedOn w:val="a1"/>
    <w:pPr>
      <w:spacing w:after="0" w:line="240" w:lineRule="auto"/>
    </w:pPr>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style>
  <w:style w:type="table" w:customStyle="1" w:styleId="ListTable1Light-Accent4">
    <w:name w:val="List Table 1 Light - Accent 4"/>
    <w:basedOn w:val="a1"/>
    <w:pPr>
      <w:spacing w:after="0" w:line="240" w:lineRule="auto"/>
    </w:pPr>
    <w:tblPr/>
  </w:style>
  <w:style w:type="table" w:styleId="-70">
    <w:name w:val="Grid Table 7 Colorful"/>
    <w:basedOn w:val="a1"/>
    <w:pPr>
      <w:spacing w:after="0" w:line="240" w:lineRule="auto"/>
    </w:pPr>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style>
  <w:style w:type="table" w:customStyle="1" w:styleId="BorderedLined-Accent6">
    <w:name w:val="Bordered &amp; Lined - Accent 6"/>
    <w:basedOn w:val="a1"/>
    <w:pPr>
      <w:spacing w:after="0" w:line="240" w:lineRule="auto"/>
    </w:pPr>
    <w:rPr>
      <w:color w:val="404040"/>
      <w:sz w:val="20"/>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style>
  <w:style w:type="table" w:customStyle="1" w:styleId="GridTable2-Accent2">
    <w:name w:val="Grid Table 2 - Accent 2"/>
    <w:basedOn w:val="a1"/>
    <w:pPr>
      <w:spacing w:after="0" w:line="240" w:lineRule="auto"/>
    </w:pPr>
    <w:tblPr>
      <w:tblBorders>
        <w:bottom w:val="single" w:sz="4" w:space="0" w:color="F4B184" w:themeColor="accent2" w:themeTint="97"/>
        <w:insideH w:val="single" w:sz="4" w:space="0" w:color="F4B184" w:themeColor="accent2" w:themeTint="97"/>
        <w:insideV w:val="single" w:sz="4" w:space="0" w:color="F4B184" w:themeColor="accent2" w:themeTint="97"/>
      </w:tblBorders>
    </w:tblPr>
  </w:style>
  <w:style w:type="table" w:customStyle="1" w:styleId="1f">
    <w:name w:val="Сетка таблицы1"/>
    <w:basedOn w:val="a1"/>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3">
    <w:name w:val="List Table 3 - Accent 3"/>
    <w:basedOn w:val="a1"/>
    <w:pPr>
      <w:spacing w:after="0" w:line="240" w:lineRule="auto"/>
    </w:pPr>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style>
  <w:style w:type="table" w:customStyle="1" w:styleId="ListTable4-Accent1">
    <w:name w:val="List Table 4 - Accent 1"/>
    <w:basedOn w:val="a1"/>
    <w:pPr>
      <w:spacing w:after="0" w:line="240" w:lineRule="auto"/>
    </w:pPr>
    <w:tblPr>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style>
  <w:style w:type="table" w:customStyle="1" w:styleId="GridTable3-Accent1">
    <w:name w:val="Grid Table 3 - Accent 1"/>
    <w:basedOn w:val="a1"/>
    <w:pPr>
      <w:spacing w:after="0" w:line="240" w:lineRule="auto"/>
    </w:pPr>
    <w:tblPr>
      <w:tblBorders>
        <w:bottom w:val="single" w:sz="4" w:space="0" w:color="68A2D8" w:themeColor="accent1" w:themeTint="EA"/>
        <w:insideH w:val="single" w:sz="4" w:space="0" w:color="68A2D8" w:themeColor="accent1" w:themeTint="EA"/>
        <w:insideV w:val="single" w:sz="4" w:space="0" w:color="68A2D8" w:themeColor="accent1" w:themeTint="EA"/>
      </w:tblBorders>
    </w:tblPr>
  </w:style>
  <w:style w:type="table" w:customStyle="1" w:styleId="ListTable3-Accent5">
    <w:name w:val="List Table 3 - Accent 5"/>
    <w:basedOn w:val="a1"/>
    <w:pPr>
      <w:spacing w:after="0" w:line="240" w:lineRule="auto"/>
    </w:pPr>
    <w:tblPr>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style>
  <w:style w:type="table" w:customStyle="1" w:styleId="ListTable4-Accent3">
    <w:name w:val="List Table 4 - Accent 3"/>
    <w:basedOn w:val="a1"/>
    <w:pPr>
      <w:spacing w:after="0" w:line="240" w:lineRule="auto"/>
    </w:pPr>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style>
  <w:style w:type="table" w:customStyle="1" w:styleId="Bordered-Accent4">
    <w:name w:val="Bordered - Accent 4"/>
    <w:basedOn w:val="a1"/>
    <w:pPr>
      <w:spacing w:after="0" w:line="240" w:lineRule="auto"/>
    </w:pPr>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style>
  <w:style w:type="table" w:customStyle="1" w:styleId="GridTable4-Accent3">
    <w:name w:val="Grid Table 4 - Accent 3"/>
    <w:basedOn w:val="a1"/>
    <w:pPr>
      <w:spacing w:after="0" w:line="240" w:lineRule="auto"/>
    </w:pPr>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style>
  <w:style w:type="table" w:customStyle="1" w:styleId="ListTable3-Accent4">
    <w:name w:val="List Table 3 - Accent 4"/>
    <w:basedOn w:val="a1"/>
    <w:pPr>
      <w:spacing w:after="0" w:line="240" w:lineRule="auto"/>
    </w:pPr>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style>
  <w:style w:type="table" w:customStyle="1" w:styleId="ListTable2-Accent2">
    <w:name w:val="List Table 2 - Accent 2"/>
    <w:basedOn w:val="a1"/>
    <w:pPr>
      <w:spacing w:after="0" w:line="240" w:lineRule="auto"/>
    </w:pPr>
    <w:tblPr>
      <w:tblBorders>
        <w:top w:val="single" w:sz="4" w:space="0" w:color="F4B58A" w:themeColor="accent2" w:themeTint="90"/>
        <w:bottom w:val="single" w:sz="4" w:space="0" w:color="F4B58A" w:themeColor="accent2" w:themeTint="90"/>
        <w:insideH w:val="single" w:sz="4" w:space="0" w:color="F4B58A" w:themeColor="accent2" w:themeTint="90"/>
      </w:tblBorders>
    </w:tblPr>
  </w:style>
  <w:style w:type="table" w:customStyle="1" w:styleId="GridTable3-Accent5">
    <w:name w:val="Grid Table 3 - Accent 5"/>
    <w:basedOn w:val="a1"/>
    <w:pPr>
      <w:spacing w:after="0" w:line="240" w:lineRule="auto"/>
    </w:pPr>
    <w:tblPr>
      <w:tblBorders>
        <w:bottom w:val="single" w:sz="4" w:space="0" w:color="4472C4" w:themeColor="accent5"/>
        <w:insideH w:val="single" w:sz="4" w:space="0" w:color="4472C4" w:themeColor="accent5"/>
        <w:insideV w:val="single" w:sz="4" w:space="0" w:color="4472C4" w:themeColor="accent5"/>
      </w:tblBorders>
    </w:tblPr>
  </w:style>
  <w:style w:type="table" w:customStyle="1" w:styleId="ListTable7Colorful-Accent1">
    <w:name w:val="List Table 7 Colorful - Accent 1"/>
    <w:basedOn w:val="a1"/>
    <w:pPr>
      <w:spacing w:after="0" w:line="240" w:lineRule="auto"/>
    </w:pPr>
    <w:tblPr>
      <w:tblBorders>
        <w:right w:val="single" w:sz="4" w:space="0" w:color="5B9BD5" w:themeColor="accent1"/>
      </w:tblBorders>
    </w:tblPr>
  </w:style>
  <w:style w:type="table" w:customStyle="1" w:styleId="GridTable3-Accent3">
    <w:name w:val="Grid Table 3 - Accent 3"/>
    <w:basedOn w:val="a1"/>
    <w:pPr>
      <w:spacing w:after="0" w:line="240" w:lineRule="auto"/>
    </w:pPr>
    <w:tblPr>
      <w:tblBorders>
        <w:bottom w:val="single" w:sz="4" w:space="0" w:color="A5A5A5" w:themeColor="accent3" w:themeTint="FE"/>
        <w:insideH w:val="single" w:sz="4" w:space="0" w:color="A5A5A5" w:themeColor="accent3" w:themeTint="FE"/>
        <w:insideV w:val="single" w:sz="4" w:space="0" w:color="A5A5A5" w:themeColor="accent3" w:themeTint="FE"/>
      </w:tblBorders>
    </w:tblPr>
  </w:style>
  <w:style w:type="table" w:customStyle="1" w:styleId="ListTable2-Accent3">
    <w:name w:val="List Table 2 - Accent 3"/>
    <w:basedOn w:val="a1"/>
    <w:pPr>
      <w:spacing w:after="0" w:line="240" w:lineRule="auto"/>
    </w:pPr>
    <w:tblPr>
      <w:tblBorders>
        <w:top w:val="single" w:sz="4" w:space="0" w:color="CCCCCC" w:themeColor="accent3" w:themeTint="90"/>
        <w:bottom w:val="single" w:sz="4" w:space="0" w:color="CCCCCC" w:themeColor="accent3" w:themeTint="90"/>
        <w:insideH w:val="single" w:sz="4" w:space="0" w:color="CCCCCC" w:themeColor="accent3" w:themeTint="90"/>
      </w:tblBorders>
    </w:tblPr>
  </w:style>
  <w:style w:type="table" w:customStyle="1" w:styleId="ListTable2-Accent6">
    <w:name w:val="List Table 2 - Accent 6"/>
    <w:basedOn w:val="a1"/>
    <w:pPr>
      <w:spacing w:after="0" w:line="240" w:lineRule="auto"/>
    </w:pPr>
    <w:tblPr>
      <w:tblBorders>
        <w:top w:val="single" w:sz="4" w:space="0" w:color="ADD394" w:themeColor="accent6" w:themeTint="90"/>
        <w:bottom w:val="single" w:sz="4" w:space="0" w:color="ADD394" w:themeColor="accent6" w:themeTint="90"/>
        <w:insideH w:val="single" w:sz="4" w:space="0" w:color="ADD394" w:themeColor="accent6" w:themeTint="90"/>
      </w:tblBorders>
    </w:tblPr>
  </w:style>
  <w:style w:type="table" w:customStyle="1" w:styleId="BorderedLined-Accent">
    <w:name w:val="Bordered &amp; Lined - Accent"/>
    <w:basedOn w:val="a1"/>
    <w:pPr>
      <w:spacing w:after="0" w:line="240" w:lineRule="auto"/>
    </w:pPr>
    <w:rPr>
      <w:color w:val="404040"/>
      <w:sz w:val="2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style>
  <w:style w:type="table" w:customStyle="1" w:styleId="ListTable1Light-Accent2">
    <w:name w:val="List Table 1 Light - Accent 2"/>
    <w:basedOn w:val="a1"/>
    <w:pPr>
      <w:spacing w:after="0" w:line="240" w:lineRule="auto"/>
    </w:pPr>
    <w:tblPr/>
  </w:style>
  <w:style w:type="table" w:customStyle="1" w:styleId="ListTable7Colorful-Accent4">
    <w:name w:val="List Table 7 Colorful - Accent 4"/>
    <w:basedOn w:val="a1"/>
    <w:pPr>
      <w:spacing w:after="0" w:line="240" w:lineRule="auto"/>
    </w:pPr>
    <w:tblPr>
      <w:tblBorders>
        <w:right w:val="single" w:sz="4" w:space="0" w:color="FFD865" w:themeColor="accent4" w:themeTint="9A"/>
      </w:tblBorders>
    </w:tblPr>
  </w:style>
  <w:style w:type="table" w:customStyle="1" w:styleId="GridTable5Dark-Accent3">
    <w:name w:val="Grid Table 5 Dark - Accent 3"/>
    <w:basedOn w:val="a1"/>
    <w:pPr>
      <w:spacing w:after="0" w:line="240" w:lineRule="auto"/>
    </w:p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10.jpg"/></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8</Pages>
  <Words>2324</Words>
  <Characters>13247</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Крюкова Людмила Сергеевна</cp:lastModifiedBy>
  <cp:revision>8</cp:revision>
  <dcterms:created xsi:type="dcterms:W3CDTF">2026-03-23T02:03:00Z</dcterms:created>
  <dcterms:modified xsi:type="dcterms:W3CDTF">2026-03-31T22:27:00Z</dcterms:modified>
</cp:coreProperties>
</file>